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81" w:rsidRPr="00A567EB" w:rsidRDefault="00EE5781" w:rsidP="00EE5781">
      <w:pPr>
        <w:spacing w:after="0"/>
        <w:jc w:val="center"/>
        <w:rPr>
          <w:rFonts w:ascii="Times New Roman" w:hAnsi="Times New Roman" w:cs="Times New Roman"/>
          <w:b/>
          <w:sz w:val="28"/>
          <w:szCs w:val="28"/>
        </w:rPr>
      </w:pPr>
      <w:r w:rsidRPr="00A567EB">
        <w:rPr>
          <w:rFonts w:ascii="Times New Roman" w:hAnsi="Times New Roman" w:cs="Times New Roman"/>
          <w:b/>
          <w:sz w:val="28"/>
          <w:szCs w:val="28"/>
        </w:rPr>
        <w:t>Муниципальное бюджетное учреждение</w:t>
      </w:r>
    </w:p>
    <w:p w:rsidR="00EE5781" w:rsidRPr="00A567EB" w:rsidRDefault="00EE5781" w:rsidP="00EE5781">
      <w:pPr>
        <w:spacing w:after="0"/>
        <w:jc w:val="center"/>
        <w:rPr>
          <w:rFonts w:ascii="Times New Roman" w:hAnsi="Times New Roman" w:cs="Times New Roman"/>
          <w:b/>
          <w:sz w:val="28"/>
          <w:szCs w:val="28"/>
        </w:rPr>
      </w:pPr>
      <w:r w:rsidRPr="00A567EB">
        <w:rPr>
          <w:rFonts w:ascii="Times New Roman" w:hAnsi="Times New Roman" w:cs="Times New Roman"/>
          <w:b/>
          <w:sz w:val="28"/>
          <w:szCs w:val="28"/>
        </w:rPr>
        <w:t>дополнительного образования</w:t>
      </w:r>
    </w:p>
    <w:p w:rsidR="00EE5781" w:rsidRPr="00A567EB" w:rsidRDefault="00EE5781" w:rsidP="00EE5781">
      <w:pPr>
        <w:spacing w:after="0"/>
        <w:jc w:val="center"/>
        <w:rPr>
          <w:rFonts w:ascii="Times New Roman" w:hAnsi="Times New Roman" w:cs="Times New Roman"/>
          <w:b/>
          <w:sz w:val="28"/>
          <w:szCs w:val="28"/>
        </w:rPr>
      </w:pPr>
      <w:r w:rsidRPr="00A567EB">
        <w:rPr>
          <w:rFonts w:ascii="Times New Roman" w:hAnsi="Times New Roman" w:cs="Times New Roman"/>
          <w:b/>
          <w:sz w:val="28"/>
          <w:szCs w:val="28"/>
        </w:rPr>
        <w:t>Центр дополнительного образования</w:t>
      </w:r>
    </w:p>
    <w:p w:rsidR="00EE5781" w:rsidRPr="00A567EB" w:rsidRDefault="00EE5781" w:rsidP="00EE5781">
      <w:pPr>
        <w:spacing w:after="0"/>
        <w:jc w:val="center"/>
        <w:rPr>
          <w:rFonts w:ascii="Times New Roman" w:hAnsi="Times New Roman" w:cs="Times New Roman"/>
          <w:b/>
          <w:sz w:val="28"/>
          <w:szCs w:val="28"/>
        </w:rPr>
      </w:pPr>
    </w:p>
    <w:p w:rsidR="00EE5781" w:rsidRPr="00A567EB" w:rsidRDefault="00EE5781" w:rsidP="00EE5781">
      <w:pPr>
        <w:spacing w:after="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EE5781" w:rsidRPr="00A567EB" w:rsidTr="00645512">
        <w:tc>
          <w:tcPr>
            <w:tcW w:w="5068" w:type="dxa"/>
          </w:tcPr>
          <w:p w:rsidR="00EE5781" w:rsidRPr="00A567EB" w:rsidRDefault="00EE5781" w:rsidP="00645512">
            <w:pPr>
              <w:jc w:val="both"/>
              <w:rPr>
                <w:rFonts w:ascii="Times New Roman" w:hAnsi="Times New Roman" w:cs="Times New Roman"/>
                <w:sz w:val="28"/>
                <w:szCs w:val="28"/>
              </w:rPr>
            </w:pPr>
            <w:r w:rsidRPr="00A567EB">
              <w:rPr>
                <w:rFonts w:ascii="Times New Roman" w:hAnsi="Times New Roman" w:cs="Times New Roman"/>
                <w:sz w:val="28"/>
                <w:szCs w:val="28"/>
              </w:rPr>
              <w:t>Согласовано</w:t>
            </w:r>
          </w:p>
          <w:p w:rsidR="00EE5781" w:rsidRPr="00A567EB" w:rsidRDefault="00EE5781" w:rsidP="00645512">
            <w:pPr>
              <w:jc w:val="both"/>
              <w:rPr>
                <w:rFonts w:ascii="Times New Roman" w:hAnsi="Times New Roman" w:cs="Times New Roman"/>
                <w:sz w:val="28"/>
                <w:szCs w:val="28"/>
              </w:rPr>
            </w:pPr>
            <w:r w:rsidRPr="00A567EB">
              <w:rPr>
                <w:rFonts w:ascii="Times New Roman" w:hAnsi="Times New Roman" w:cs="Times New Roman"/>
                <w:sz w:val="28"/>
                <w:szCs w:val="28"/>
              </w:rPr>
              <w:t xml:space="preserve">на заседании </w:t>
            </w:r>
          </w:p>
          <w:p w:rsidR="00EE5781" w:rsidRPr="00A567EB" w:rsidRDefault="00EE5781" w:rsidP="00645512">
            <w:pPr>
              <w:jc w:val="both"/>
              <w:rPr>
                <w:rFonts w:ascii="Times New Roman" w:hAnsi="Times New Roman" w:cs="Times New Roman"/>
                <w:sz w:val="28"/>
                <w:szCs w:val="28"/>
              </w:rPr>
            </w:pPr>
            <w:r w:rsidRPr="00A567EB">
              <w:rPr>
                <w:rFonts w:ascii="Times New Roman" w:hAnsi="Times New Roman" w:cs="Times New Roman"/>
                <w:sz w:val="28"/>
                <w:szCs w:val="28"/>
              </w:rPr>
              <w:t>педагогического совета</w:t>
            </w:r>
          </w:p>
          <w:p w:rsidR="00EE5781" w:rsidRPr="00A567EB" w:rsidRDefault="00EE5781" w:rsidP="00645512">
            <w:pPr>
              <w:jc w:val="both"/>
              <w:rPr>
                <w:rFonts w:ascii="Times New Roman" w:hAnsi="Times New Roman" w:cs="Times New Roman"/>
                <w:sz w:val="28"/>
                <w:szCs w:val="28"/>
              </w:rPr>
            </w:pPr>
            <w:r>
              <w:rPr>
                <w:rFonts w:ascii="Times New Roman" w:hAnsi="Times New Roman" w:cs="Times New Roman"/>
                <w:sz w:val="28"/>
                <w:szCs w:val="28"/>
              </w:rPr>
              <w:t>от «____»_______2019</w:t>
            </w:r>
          </w:p>
          <w:p w:rsidR="00EE5781" w:rsidRPr="00A567EB" w:rsidRDefault="00EE5781" w:rsidP="00645512">
            <w:pPr>
              <w:jc w:val="both"/>
              <w:rPr>
                <w:rFonts w:ascii="Times New Roman" w:hAnsi="Times New Roman" w:cs="Times New Roman"/>
                <w:sz w:val="28"/>
                <w:szCs w:val="28"/>
              </w:rPr>
            </w:pPr>
            <w:r w:rsidRPr="00A567EB">
              <w:rPr>
                <w:rFonts w:ascii="Times New Roman" w:hAnsi="Times New Roman" w:cs="Times New Roman"/>
                <w:sz w:val="28"/>
                <w:szCs w:val="28"/>
              </w:rPr>
              <w:t>протокол № ________</w:t>
            </w:r>
          </w:p>
        </w:tc>
        <w:tc>
          <w:tcPr>
            <w:tcW w:w="5069" w:type="dxa"/>
          </w:tcPr>
          <w:p w:rsidR="00EE5781" w:rsidRPr="00A567EB" w:rsidRDefault="00EE5781" w:rsidP="00645512">
            <w:pPr>
              <w:tabs>
                <w:tab w:val="left" w:pos="1800"/>
              </w:tabs>
              <w:jc w:val="center"/>
              <w:rPr>
                <w:rFonts w:ascii="Times New Roman" w:hAnsi="Times New Roman" w:cs="Times New Roman"/>
                <w:sz w:val="28"/>
                <w:szCs w:val="28"/>
              </w:rPr>
            </w:pPr>
            <w:r w:rsidRPr="00A567EB">
              <w:rPr>
                <w:rFonts w:ascii="Times New Roman" w:hAnsi="Times New Roman" w:cs="Times New Roman"/>
                <w:sz w:val="28"/>
                <w:szCs w:val="28"/>
              </w:rPr>
              <w:t>Утверждаю.</w:t>
            </w:r>
          </w:p>
          <w:p w:rsidR="00EE5781" w:rsidRPr="00A567EB" w:rsidRDefault="00EE5781" w:rsidP="00645512">
            <w:pPr>
              <w:tabs>
                <w:tab w:val="left" w:pos="1800"/>
              </w:tabs>
              <w:jc w:val="center"/>
              <w:rPr>
                <w:rFonts w:ascii="Times New Roman" w:hAnsi="Times New Roman" w:cs="Times New Roman"/>
                <w:sz w:val="28"/>
                <w:szCs w:val="28"/>
              </w:rPr>
            </w:pPr>
            <w:r w:rsidRPr="00A567EB">
              <w:rPr>
                <w:rFonts w:ascii="Times New Roman" w:hAnsi="Times New Roman" w:cs="Times New Roman"/>
                <w:sz w:val="28"/>
                <w:szCs w:val="28"/>
              </w:rPr>
              <w:t>Директор МБУ ДО ЦДО __________</w:t>
            </w:r>
          </w:p>
          <w:p w:rsidR="00EE5781" w:rsidRPr="00A567EB" w:rsidRDefault="00EE5781" w:rsidP="00645512">
            <w:pPr>
              <w:tabs>
                <w:tab w:val="left" w:pos="1800"/>
              </w:tabs>
              <w:jc w:val="center"/>
              <w:rPr>
                <w:rFonts w:ascii="Times New Roman" w:hAnsi="Times New Roman" w:cs="Times New Roman"/>
                <w:sz w:val="28"/>
                <w:szCs w:val="28"/>
              </w:rPr>
            </w:pPr>
            <w:r w:rsidRPr="00A567EB">
              <w:rPr>
                <w:rFonts w:ascii="Times New Roman" w:hAnsi="Times New Roman" w:cs="Times New Roman"/>
                <w:sz w:val="28"/>
                <w:szCs w:val="28"/>
              </w:rPr>
              <w:t>Е.П. Михайленко</w:t>
            </w:r>
          </w:p>
          <w:p w:rsidR="00EE5781" w:rsidRPr="00A567EB" w:rsidRDefault="00EE5781" w:rsidP="00645512">
            <w:pPr>
              <w:tabs>
                <w:tab w:val="left" w:pos="1800"/>
              </w:tabs>
              <w:jc w:val="center"/>
              <w:rPr>
                <w:rFonts w:ascii="Times New Roman" w:hAnsi="Times New Roman" w:cs="Times New Roman"/>
                <w:sz w:val="28"/>
                <w:szCs w:val="28"/>
              </w:rPr>
            </w:pPr>
          </w:p>
          <w:p w:rsidR="00EE5781" w:rsidRPr="00A567EB" w:rsidRDefault="00EE5781" w:rsidP="00645512">
            <w:pPr>
              <w:tabs>
                <w:tab w:val="left" w:pos="1800"/>
              </w:tabs>
              <w:jc w:val="center"/>
              <w:rPr>
                <w:rFonts w:ascii="Times New Roman" w:hAnsi="Times New Roman" w:cs="Times New Roman"/>
                <w:sz w:val="28"/>
                <w:szCs w:val="28"/>
              </w:rPr>
            </w:pPr>
            <w:r>
              <w:rPr>
                <w:rFonts w:ascii="Times New Roman" w:hAnsi="Times New Roman" w:cs="Times New Roman"/>
                <w:sz w:val="28"/>
                <w:szCs w:val="28"/>
              </w:rPr>
              <w:t>«______»____________2019</w:t>
            </w:r>
          </w:p>
        </w:tc>
      </w:tr>
    </w:tbl>
    <w:p w:rsidR="00EE5781" w:rsidRDefault="00EE5781" w:rsidP="00EE5781">
      <w:pPr>
        <w:spacing w:after="0"/>
        <w:jc w:val="center"/>
        <w:rPr>
          <w:rFonts w:ascii="Times New Roman" w:hAnsi="Times New Roman" w:cs="Times New Roman"/>
          <w:b/>
          <w:sz w:val="24"/>
          <w:szCs w:val="24"/>
        </w:rPr>
      </w:pPr>
    </w:p>
    <w:p w:rsidR="00EE5781" w:rsidRDefault="00EE5781" w:rsidP="00EE5781">
      <w:pPr>
        <w:tabs>
          <w:tab w:val="left" w:pos="4005"/>
        </w:tabs>
        <w:spacing w:after="0"/>
        <w:rPr>
          <w:rFonts w:ascii="Times New Roman" w:hAnsi="Times New Roman" w:cs="Times New Roman"/>
          <w:b/>
          <w:sz w:val="24"/>
          <w:szCs w:val="24"/>
        </w:rPr>
      </w:pPr>
      <w:r>
        <w:rPr>
          <w:rFonts w:ascii="Times New Roman" w:hAnsi="Times New Roman" w:cs="Times New Roman"/>
          <w:b/>
          <w:sz w:val="24"/>
          <w:szCs w:val="24"/>
        </w:rPr>
        <w:tab/>
      </w:r>
    </w:p>
    <w:p w:rsidR="00EE5781" w:rsidRDefault="00EE5781" w:rsidP="00EE5781">
      <w:pPr>
        <w:tabs>
          <w:tab w:val="left" w:pos="4005"/>
        </w:tabs>
        <w:spacing w:after="0"/>
        <w:rPr>
          <w:rFonts w:ascii="Times New Roman" w:hAnsi="Times New Roman" w:cs="Times New Roman"/>
          <w:b/>
          <w:sz w:val="24"/>
          <w:szCs w:val="24"/>
        </w:rPr>
      </w:pPr>
    </w:p>
    <w:p w:rsidR="00EE5781" w:rsidRDefault="00EE5781" w:rsidP="00EE5781">
      <w:pPr>
        <w:tabs>
          <w:tab w:val="left" w:pos="4005"/>
        </w:tabs>
        <w:spacing w:after="0"/>
        <w:rPr>
          <w:rFonts w:ascii="Times New Roman" w:hAnsi="Times New Roman" w:cs="Times New Roman"/>
          <w:b/>
          <w:sz w:val="24"/>
          <w:szCs w:val="24"/>
        </w:rPr>
      </w:pPr>
    </w:p>
    <w:p w:rsidR="00EE5781" w:rsidRDefault="00EE5781" w:rsidP="00EE5781">
      <w:pPr>
        <w:tabs>
          <w:tab w:val="left" w:pos="4005"/>
        </w:tabs>
        <w:spacing w:after="0"/>
        <w:jc w:val="center"/>
        <w:rPr>
          <w:rFonts w:ascii="Times New Roman" w:hAnsi="Times New Roman" w:cs="Times New Roman"/>
          <w:b/>
          <w:sz w:val="28"/>
          <w:szCs w:val="28"/>
        </w:rPr>
      </w:pPr>
      <w:r w:rsidRPr="00A567EB">
        <w:rPr>
          <w:rFonts w:ascii="Times New Roman" w:hAnsi="Times New Roman" w:cs="Times New Roman"/>
          <w:b/>
          <w:sz w:val="28"/>
          <w:szCs w:val="28"/>
        </w:rPr>
        <w:t>«</w:t>
      </w:r>
      <w:r w:rsidRPr="00A567EB">
        <w:rPr>
          <w:rFonts w:ascii="Times New Roman" w:hAnsi="Times New Roman" w:cs="Times New Roman"/>
          <w:b/>
          <w:sz w:val="32"/>
          <w:szCs w:val="32"/>
        </w:rPr>
        <w:t>Православные традиции Дона</w:t>
      </w:r>
      <w:r w:rsidRPr="00A567EB">
        <w:rPr>
          <w:rFonts w:ascii="Times New Roman" w:hAnsi="Times New Roman" w:cs="Times New Roman"/>
          <w:b/>
          <w:sz w:val="28"/>
          <w:szCs w:val="28"/>
        </w:rPr>
        <w:t>»</w:t>
      </w:r>
    </w:p>
    <w:p w:rsidR="00EE5781" w:rsidRPr="00A567EB" w:rsidRDefault="00EE5781" w:rsidP="00EE5781">
      <w:pPr>
        <w:tabs>
          <w:tab w:val="left" w:pos="4005"/>
        </w:tabs>
        <w:spacing w:after="0"/>
        <w:jc w:val="center"/>
        <w:rPr>
          <w:rFonts w:ascii="Times New Roman" w:hAnsi="Times New Roman" w:cs="Times New Roman"/>
          <w:b/>
          <w:sz w:val="28"/>
          <w:szCs w:val="28"/>
        </w:rPr>
      </w:pPr>
    </w:p>
    <w:p w:rsidR="00EE5781" w:rsidRPr="00A567EB" w:rsidRDefault="00EE5781" w:rsidP="00EE5781">
      <w:pPr>
        <w:tabs>
          <w:tab w:val="left" w:pos="4005"/>
        </w:tabs>
        <w:spacing w:after="0"/>
        <w:jc w:val="center"/>
        <w:rPr>
          <w:rFonts w:ascii="Times New Roman" w:hAnsi="Times New Roman" w:cs="Times New Roman"/>
          <w:b/>
          <w:sz w:val="28"/>
          <w:szCs w:val="28"/>
        </w:rPr>
      </w:pPr>
    </w:p>
    <w:p w:rsidR="00EE5781" w:rsidRDefault="00EE5781" w:rsidP="00EE5781">
      <w:pPr>
        <w:tabs>
          <w:tab w:val="left" w:pos="4005"/>
        </w:tabs>
        <w:spacing w:after="0"/>
        <w:rPr>
          <w:rFonts w:ascii="Times New Roman" w:hAnsi="Times New Roman" w:cs="Times New Roman"/>
          <w:b/>
          <w:sz w:val="24"/>
          <w:szCs w:val="24"/>
        </w:rPr>
      </w:pPr>
    </w:p>
    <w:p w:rsidR="00EE5781" w:rsidRPr="00A567EB" w:rsidRDefault="00EE5781" w:rsidP="00EE5781">
      <w:pPr>
        <w:tabs>
          <w:tab w:val="left" w:pos="4005"/>
        </w:tabs>
        <w:spacing w:after="0"/>
        <w:rPr>
          <w:rFonts w:ascii="Times New Roman" w:hAnsi="Times New Roman" w:cs="Times New Roman"/>
          <w:sz w:val="28"/>
          <w:szCs w:val="28"/>
        </w:rPr>
      </w:pPr>
    </w:p>
    <w:p w:rsidR="00EE5781" w:rsidRPr="00A567EB" w:rsidRDefault="00EE5781" w:rsidP="00EE5781">
      <w:pPr>
        <w:tabs>
          <w:tab w:val="left" w:pos="4005"/>
        </w:tabs>
        <w:spacing w:after="0"/>
        <w:jc w:val="center"/>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r w:rsidRPr="00A567EB">
        <w:rPr>
          <w:rFonts w:ascii="Times New Roman" w:hAnsi="Times New Roman" w:cs="Times New Roman"/>
          <w:sz w:val="28"/>
          <w:szCs w:val="28"/>
        </w:rPr>
        <w:t>Дополнительная общеобразовательная</w:t>
      </w:r>
    </w:p>
    <w:p w:rsidR="00EE5781" w:rsidRPr="00A567EB" w:rsidRDefault="00EE5781" w:rsidP="00EE5781">
      <w:pPr>
        <w:spacing w:after="0"/>
        <w:jc w:val="right"/>
        <w:rPr>
          <w:rFonts w:ascii="Times New Roman" w:hAnsi="Times New Roman" w:cs="Times New Roman"/>
          <w:sz w:val="28"/>
          <w:szCs w:val="28"/>
        </w:rPr>
      </w:pPr>
      <w:r>
        <w:rPr>
          <w:rFonts w:ascii="Times New Roman" w:hAnsi="Times New Roman" w:cs="Times New Roman"/>
          <w:sz w:val="28"/>
          <w:szCs w:val="28"/>
        </w:rPr>
        <w:t>п</w:t>
      </w:r>
      <w:r w:rsidRPr="00A567EB">
        <w:rPr>
          <w:rFonts w:ascii="Times New Roman" w:hAnsi="Times New Roman" w:cs="Times New Roman"/>
          <w:sz w:val="28"/>
          <w:szCs w:val="28"/>
        </w:rPr>
        <w:t>рограмма</w:t>
      </w:r>
      <w:r>
        <w:rPr>
          <w:rFonts w:ascii="Times New Roman" w:hAnsi="Times New Roman" w:cs="Times New Roman"/>
          <w:sz w:val="28"/>
          <w:szCs w:val="28"/>
        </w:rPr>
        <w:tab/>
      </w:r>
      <w:r w:rsidRPr="00A567EB">
        <w:rPr>
          <w:rFonts w:ascii="Times New Roman" w:hAnsi="Times New Roman" w:cs="Times New Roman"/>
          <w:sz w:val="28"/>
          <w:szCs w:val="28"/>
        </w:rPr>
        <w:t>для детей 7-10 лет</w:t>
      </w:r>
      <w:r>
        <w:rPr>
          <w:rFonts w:ascii="Times New Roman" w:hAnsi="Times New Roman" w:cs="Times New Roman"/>
          <w:sz w:val="28"/>
          <w:szCs w:val="28"/>
        </w:rPr>
        <w:t>.</w:t>
      </w:r>
    </w:p>
    <w:p w:rsidR="00EE5781" w:rsidRDefault="00EE5781" w:rsidP="00EE5781">
      <w:pPr>
        <w:spacing w:after="0"/>
        <w:jc w:val="right"/>
        <w:rPr>
          <w:rFonts w:ascii="Times New Roman" w:hAnsi="Times New Roman" w:cs="Times New Roman"/>
          <w:sz w:val="28"/>
          <w:szCs w:val="28"/>
        </w:rPr>
      </w:pPr>
      <w:r w:rsidRPr="00A567EB">
        <w:rPr>
          <w:rFonts w:ascii="Times New Roman" w:hAnsi="Times New Roman" w:cs="Times New Roman"/>
          <w:sz w:val="28"/>
          <w:szCs w:val="28"/>
        </w:rPr>
        <w:t>Срок обучения – 2 года</w:t>
      </w: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r>
        <w:rPr>
          <w:rFonts w:ascii="Times New Roman" w:hAnsi="Times New Roman" w:cs="Times New Roman"/>
          <w:sz w:val="28"/>
          <w:szCs w:val="28"/>
        </w:rPr>
        <w:t xml:space="preserve">Е.П. Михайленко, </w:t>
      </w:r>
    </w:p>
    <w:p w:rsidR="00EE5781" w:rsidRDefault="00EE5781" w:rsidP="00EE5781">
      <w:pPr>
        <w:spacing w:after="0"/>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rPr>
          <w:rFonts w:ascii="Times New Roman" w:hAnsi="Times New Roman" w:cs="Times New Roman"/>
          <w:sz w:val="28"/>
          <w:szCs w:val="28"/>
        </w:rPr>
      </w:pPr>
    </w:p>
    <w:p w:rsidR="00EE5781" w:rsidRDefault="00EE5781" w:rsidP="00EE5781">
      <w:pPr>
        <w:spacing w:after="0"/>
        <w:jc w:val="center"/>
        <w:rPr>
          <w:rFonts w:ascii="Times New Roman" w:hAnsi="Times New Roman" w:cs="Times New Roman"/>
          <w:sz w:val="24"/>
          <w:szCs w:val="24"/>
        </w:rPr>
      </w:pPr>
      <w:r>
        <w:rPr>
          <w:rFonts w:ascii="Times New Roman" w:hAnsi="Times New Roman" w:cs="Times New Roman"/>
          <w:sz w:val="24"/>
          <w:szCs w:val="24"/>
        </w:rPr>
        <w:t>с. Куйбышево</w:t>
      </w:r>
    </w:p>
    <w:p w:rsidR="00EE5781" w:rsidRPr="00A567EB" w:rsidRDefault="00EE5781" w:rsidP="00EE5781">
      <w:pPr>
        <w:spacing w:after="0"/>
        <w:jc w:val="center"/>
        <w:rPr>
          <w:rFonts w:ascii="Times New Roman" w:hAnsi="Times New Roman" w:cs="Times New Roman"/>
          <w:sz w:val="24"/>
          <w:szCs w:val="24"/>
        </w:rPr>
      </w:pPr>
      <w:r>
        <w:rPr>
          <w:rFonts w:ascii="Times New Roman" w:hAnsi="Times New Roman" w:cs="Times New Roman"/>
          <w:sz w:val="24"/>
          <w:szCs w:val="24"/>
        </w:rPr>
        <w:t>2019 г.</w:t>
      </w:r>
    </w:p>
    <w:p w:rsidR="00EE5781" w:rsidRDefault="00EE5781" w:rsidP="00EE5781">
      <w:pPr>
        <w:spacing w:after="0"/>
        <w:rPr>
          <w:rFonts w:ascii="Times New Roman" w:hAnsi="Times New Roman" w:cs="Times New Roman"/>
          <w:sz w:val="24"/>
          <w:szCs w:val="24"/>
        </w:rPr>
      </w:pPr>
    </w:p>
    <w:p w:rsidR="00EE5781" w:rsidRPr="001478B1" w:rsidRDefault="00EE5781" w:rsidP="00EE5781">
      <w:pPr>
        <w:spacing w:after="0"/>
        <w:rPr>
          <w:rFonts w:ascii="Times New Roman" w:hAnsi="Times New Roman" w:cs="Times New Roman"/>
          <w:sz w:val="24"/>
          <w:szCs w:val="24"/>
        </w:rPr>
      </w:pPr>
    </w:p>
    <w:p w:rsidR="00EE5781" w:rsidRPr="00BE0908" w:rsidRDefault="00EE5781" w:rsidP="00EE5781">
      <w:pPr>
        <w:tabs>
          <w:tab w:val="left" w:pos="2127"/>
        </w:tabs>
        <w:spacing w:after="0"/>
        <w:ind w:firstLine="709"/>
        <w:jc w:val="right"/>
        <w:rPr>
          <w:rFonts w:ascii="Times New Roman" w:hAnsi="Times New Roman" w:cs="Times New Roman"/>
          <w:sz w:val="28"/>
          <w:szCs w:val="28"/>
        </w:rPr>
      </w:pPr>
      <w:r w:rsidRPr="00BE0908">
        <w:rPr>
          <w:rFonts w:ascii="Times New Roman" w:hAnsi="Times New Roman" w:cs="Times New Roman"/>
          <w:sz w:val="28"/>
          <w:szCs w:val="28"/>
        </w:rPr>
        <w:lastRenderedPageBreak/>
        <w:t xml:space="preserve">Для ребенка Светлый Праздник и весна, </w:t>
      </w:r>
    </w:p>
    <w:p w:rsidR="00EE5781" w:rsidRPr="00BE0908" w:rsidRDefault="00EE5781" w:rsidP="00EE5781">
      <w:pPr>
        <w:tabs>
          <w:tab w:val="left" w:pos="2127"/>
        </w:tabs>
        <w:spacing w:after="0"/>
        <w:ind w:firstLine="709"/>
        <w:jc w:val="right"/>
        <w:rPr>
          <w:rFonts w:ascii="Times New Roman" w:hAnsi="Times New Roman" w:cs="Times New Roman"/>
          <w:sz w:val="28"/>
          <w:szCs w:val="28"/>
        </w:rPr>
      </w:pPr>
      <w:r w:rsidRPr="00BE0908">
        <w:rPr>
          <w:rFonts w:ascii="Times New Roman" w:hAnsi="Times New Roman" w:cs="Times New Roman"/>
          <w:sz w:val="28"/>
          <w:szCs w:val="28"/>
        </w:rPr>
        <w:t xml:space="preserve">Рождество и зима, </w:t>
      </w:r>
    </w:p>
    <w:p w:rsidR="00EE5781" w:rsidRPr="00BE0908" w:rsidRDefault="00EE5781" w:rsidP="00EE5781">
      <w:pPr>
        <w:tabs>
          <w:tab w:val="left" w:pos="2127"/>
        </w:tabs>
        <w:spacing w:after="0"/>
        <w:ind w:firstLine="709"/>
        <w:jc w:val="right"/>
        <w:rPr>
          <w:rFonts w:ascii="Times New Roman" w:hAnsi="Times New Roman" w:cs="Times New Roman"/>
          <w:sz w:val="28"/>
          <w:szCs w:val="28"/>
        </w:rPr>
      </w:pPr>
      <w:r w:rsidRPr="00BE0908">
        <w:rPr>
          <w:rFonts w:ascii="Times New Roman" w:hAnsi="Times New Roman" w:cs="Times New Roman"/>
          <w:sz w:val="28"/>
          <w:szCs w:val="28"/>
        </w:rPr>
        <w:t xml:space="preserve">Спас и спелые плоды, </w:t>
      </w:r>
    </w:p>
    <w:p w:rsidR="00EE5781" w:rsidRPr="00BE0908" w:rsidRDefault="00EE5781" w:rsidP="00EE5781">
      <w:pPr>
        <w:tabs>
          <w:tab w:val="left" w:pos="2127"/>
        </w:tabs>
        <w:spacing w:after="0"/>
        <w:ind w:firstLine="709"/>
        <w:jc w:val="right"/>
        <w:rPr>
          <w:rFonts w:ascii="Times New Roman" w:hAnsi="Times New Roman" w:cs="Times New Roman"/>
          <w:sz w:val="28"/>
          <w:szCs w:val="28"/>
        </w:rPr>
      </w:pPr>
      <w:r w:rsidRPr="00BE0908">
        <w:rPr>
          <w:rFonts w:ascii="Times New Roman" w:hAnsi="Times New Roman" w:cs="Times New Roman"/>
          <w:sz w:val="28"/>
          <w:szCs w:val="28"/>
        </w:rPr>
        <w:t xml:space="preserve">Троица и зеленые березки </w:t>
      </w:r>
    </w:p>
    <w:p w:rsidR="00EE5781" w:rsidRPr="00BE0908" w:rsidRDefault="00EE5781" w:rsidP="00EE5781">
      <w:pPr>
        <w:tabs>
          <w:tab w:val="left" w:pos="2127"/>
        </w:tabs>
        <w:spacing w:after="0"/>
        <w:ind w:firstLine="709"/>
        <w:jc w:val="right"/>
        <w:rPr>
          <w:rFonts w:ascii="Times New Roman" w:hAnsi="Times New Roman" w:cs="Times New Roman"/>
          <w:sz w:val="28"/>
          <w:szCs w:val="28"/>
        </w:rPr>
      </w:pPr>
      <w:r w:rsidRPr="00BE0908">
        <w:rPr>
          <w:rFonts w:ascii="Times New Roman" w:hAnsi="Times New Roman" w:cs="Times New Roman"/>
          <w:sz w:val="28"/>
          <w:szCs w:val="28"/>
        </w:rPr>
        <w:t xml:space="preserve">сливаются в одно могучее впечатление, </w:t>
      </w:r>
    </w:p>
    <w:p w:rsidR="00EE5781" w:rsidRPr="00BE0908" w:rsidRDefault="00EE5781" w:rsidP="00EE5781">
      <w:pPr>
        <w:tabs>
          <w:tab w:val="left" w:pos="2127"/>
        </w:tabs>
        <w:spacing w:after="0"/>
        <w:ind w:firstLine="709"/>
        <w:jc w:val="right"/>
        <w:rPr>
          <w:rFonts w:ascii="Times New Roman" w:hAnsi="Times New Roman" w:cs="Times New Roman"/>
          <w:sz w:val="28"/>
          <w:szCs w:val="28"/>
        </w:rPr>
      </w:pPr>
      <w:r w:rsidRPr="00BE0908">
        <w:rPr>
          <w:rFonts w:ascii="Times New Roman" w:hAnsi="Times New Roman" w:cs="Times New Roman"/>
          <w:sz w:val="28"/>
          <w:szCs w:val="28"/>
        </w:rPr>
        <w:t xml:space="preserve">свежее и полное </w:t>
      </w:r>
      <w:r>
        <w:rPr>
          <w:rFonts w:ascii="Times New Roman" w:hAnsi="Times New Roman" w:cs="Times New Roman"/>
          <w:sz w:val="28"/>
          <w:szCs w:val="28"/>
        </w:rPr>
        <w:t xml:space="preserve">восприятие </w:t>
      </w:r>
      <w:r w:rsidRPr="00BE0908">
        <w:rPr>
          <w:rFonts w:ascii="Times New Roman" w:hAnsi="Times New Roman" w:cs="Times New Roman"/>
          <w:sz w:val="28"/>
          <w:szCs w:val="28"/>
        </w:rPr>
        <w:t>жизни.</w:t>
      </w:r>
    </w:p>
    <w:p w:rsidR="00EE5781" w:rsidRPr="00EE5781" w:rsidRDefault="00EE5781" w:rsidP="00EE5781">
      <w:pPr>
        <w:pStyle w:val="ea5"/>
        <w:tabs>
          <w:tab w:val="left" w:pos="2127"/>
        </w:tabs>
        <w:spacing w:line="276" w:lineRule="auto"/>
        <w:jc w:val="right"/>
        <w:rPr>
          <w:i/>
          <w:iCs/>
          <w:sz w:val="28"/>
          <w:szCs w:val="28"/>
        </w:rPr>
      </w:pPr>
      <w:r w:rsidRPr="00BE0908">
        <w:rPr>
          <w:i/>
          <w:iCs/>
          <w:sz w:val="28"/>
          <w:szCs w:val="28"/>
        </w:rPr>
        <w:t>К.Д. Ушинский</w:t>
      </w:r>
    </w:p>
    <w:p w:rsidR="00EE5781" w:rsidRPr="002F6A54" w:rsidRDefault="00EE5781" w:rsidP="00EE5781">
      <w:pPr>
        <w:jc w:val="center"/>
        <w:rPr>
          <w:rFonts w:ascii="Times New Roman" w:hAnsi="Times New Roman" w:cs="Times New Roman"/>
          <w:b/>
          <w:sz w:val="28"/>
          <w:szCs w:val="28"/>
        </w:rPr>
      </w:pPr>
      <w:r w:rsidRPr="002F6A54">
        <w:rPr>
          <w:rFonts w:ascii="Times New Roman" w:hAnsi="Times New Roman" w:cs="Times New Roman"/>
          <w:b/>
          <w:sz w:val="28"/>
          <w:szCs w:val="28"/>
        </w:rPr>
        <w:t>Пояснительная записка.</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t>Перед человечеством всегда вставали проблемы смысла жизни, смерти и бессмертия, предназначения человека. В определенный период своей жизни каждый из нас задумывался над вопросом: кто я? Зачем живу? Что будет после меня? Поиск ответов на эти вечные вопросы и достижение определенного понимания основ человеческого бытия составляют суть духовно-нравственного развития человека.</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t xml:space="preserve">Одной из проблем нашего общества сегодня стало удаление от основ культурных традиций, корней своих предков. Нравственные ценности из области сопереживания другим людям сместились на переживание прагматических ценностей выгоды, удачи, на проявление практичности и рационализма. </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t xml:space="preserve">В результате этого усиливается разобщенность людей, ухудшается нравственность, происходит разрушение семьи, потеря смысла жизни, криминализация сознания, нарастание форм </w:t>
      </w:r>
      <w:proofErr w:type="spellStart"/>
      <w:r w:rsidRPr="002F6A54">
        <w:rPr>
          <w:rFonts w:ascii="Times New Roman" w:hAnsi="Times New Roman" w:cs="Times New Roman"/>
          <w:sz w:val="28"/>
          <w:szCs w:val="28"/>
        </w:rPr>
        <w:t>девиантного</w:t>
      </w:r>
      <w:proofErr w:type="spellEnd"/>
      <w:r w:rsidRPr="002F6A54">
        <w:rPr>
          <w:rFonts w:ascii="Times New Roman" w:hAnsi="Times New Roman" w:cs="Times New Roman"/>
          <w:sz w:val="28"/>
          <w:szCs w:val="28"/>
        </w:rPr>
        <w:t xml:space="preserve"> поведения у детей и подростков. Все это может привести к нравственной деградации общества. Такие негативные явления особенно заметны в молодежной среде.</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r>
      <w:proofErr w:type="gramStart"/>
      <w:r w:rsidRPr="002F6A54">
        <w:rPr>
          <w:rFonts w:ascii="Times New Roman" w:hAnsi="Times New Roman" w:cs="Times New Roman"/>
          <w:sz w:val="28"/>
          <w:szCs w:val="28"/>
        </w:rPr>
        <w:t>Не случайно в принятой в 2014 году Концепции развития дополнительного образования детей заявлено, что "средством профилактики рисков стихийного формирования идентичности в периферийных (</w:t>
      </w:r>
      <w:proofErr w:type="spellStart"/>
      <w:r w:rsidRPr="002F6A54">
        <w:rPr>
          <w:rFonts w:ascii="Times New Roman" w:hAnsi="Times New Roman" w:cs="Times New Roman"/>
          <w:sz w:val="28"/>
          <w:szCs w:val="28"/>
        </w:rPr>
        <w:t>субкультурных</w:t>
      </w:r>
      <w:proofErr w:type="spellEnd"/>
      <w:r w:rsidRPr="002F6A54">
        <w:rPr>
          <w:rFonts w:ascii="Times New Roman" w:hAnsi="Times New Roman" w:cs="Times New Roman"/>
          <w:sz w:val="28"/>
          <w:szCs w:val="28"/>
        </w:rPr>
        <w:t xml:space="preserve">) пространствах социализации, ответом на вызовы глобализации становится проектирование персонального образования как информационно насыщенного </w:t>
      </w:r>
      <w:proofErr w:type="spellStart"/>
      <w:r w:rsidRPr="002F6A54">
        <w:rPr>
          <w:rFonts w:ascii="Times New Roman" w:hAnsi="Times New Roman" w:cs="Times New Roman"/>
          <w:sz w:val="28"/>
          <w:szCs w:val="28"/>
        </w:rPr>
        <w:t>социокультурного</w:t>
      </w:r>
      <w:proofErr w:type="spellEnd"/>
      <w:r w:rsidRPr="002F6A54">
        <w:rPr>
          <w:rFonts w:ascii="Times New Roman" w:hAnsi="Times New Roman" w:cs="Times New Roman"/>
          <w:sz w:val="28"/>
          <w:szCs w:val="28"/>
        </w:rPr>
        <w:t xml:space="preserve"> пространства конструирования идентичности".</w:t>
      </w:r>
      <w:proofErr w:type="gramEnd"/>
      <w:r w:rsidRPr="002F6A54">
        <w:rPr>
          <w:rFonts w:ascii="Times New Roman" w:hAnsi="Times New Roman" w:cs="Times New Roman"/>
          <w:sz w:val="28"/>
          <w:szCs w:val="28"/>
        </w:rPr>
        <w:t xml:space="preserve"> А одним из результатов реализации Концепции "должно стать укрепление социальной стабильности общества за счет </w:t>
      </w:r>
      <w:proofErr w:type="spellStart"/>
      <w:r w:rsidRPr="002F6A54">
        <w:rPr>
          <w:rFonts w:ascii="Times New Roman" w:hAnsi="Times New Roman" w:cs="Times New Roman"/>
          <w:sz w:val="28"/>
          <w:szCs w:val="28"/>
        </w:rPr>
        <w:t>сформированности</w:t>
      </w:r>
      <w:proofErr w:type="spellEnd"/>
      <w:r w:rsidRPr="002F6A54">
        <w:rPr>
          <w:rFonts w:ascii="Times New Roman" w:hAnsi="Times New Roman" w:cs="Times New Roman"/>
          <w:sz w:val="28"/>
          <w:szCs w:val="28"/>
        </w:rPr>
        <w:t xml:space="preserve"> в системе дополнительного образования ценностей и компетенций, механизмов </w:t>
      </w:r>
      <w:proofErr w:type="spellStart"/>
      <w:r w:rsidRPr="002F6A54">
        <w:rPr>
          <w:rFonts w:ascii="Times New Roman" w:hAnsi="Times New Roman" w:cs="Times New Roman"/>
          <w:sz w:val="28"/>
          <w:szCs w:val="28"/>
        </w:rPr>
        <w:t>межпоколенческой</w:t>
      </w:r>
      <w:proofErr w:type="spellEnd"/>
      <w:r w:rsidRPr="002F6A54">
        <w:rPr>
          <w:rFonts w:ascii="Times New Roman" w:hAnsi="Times New Roman" w:cs="Times New Roman"/>
          <w:sz w:val="28"/>
          <w:szCs w:val="28"/>
        </w:rPr>
        <w:t xml:space="preserve"> и межкультурной коммуникации".</w:t>
      </w:r>
    </w:p>
    <w:p w:rsidR="00EE5781" w:rsidRDefault="00EE5781" w:rsidP="00EE5781">
      <w:pPr>
        <w:tabs>
          <w:tab w:val="left" w:pos="2127"/>
        </w:tabs>
        <w:spacing w:after="0"/>
        <w:ind w:firstLine="709"/>
        <w:jc w:val="both"/>
        <w:rPr>
          <w:rFonts w:ascii="Times New Roman" w:hAnsi="Times New Roman" w:cs="Times New Roman"/>
          <w:sz w:val="28"/>
          <w:szCs w:val="28"/>
        </w:rPr>
      </w:pPr>
      <w:r w:rsidRPr="002F6A54">
        <w:rPr>
          <w:rFonts w:ascii="Times New Roman" w:hAnsi="Times New Roman" w:cs="Times New Roman"/>
          <w:sz w:val="28"/>
          <w:szCs w:val="28"/>
        </w:rPr>
        <w:t>В России традиционно христианская нравственность являлась одним из компонентов, лежащим в основе социального и нравственного воспитания детей и подростков, формирования их гражданской позиции.</w:t>
      </w:r>
    </w:p>
    <w:p w:rsidR="00EE5781" w:rsidRPr="00EE5781" w:rsidRDefault="00EE5781" w:rsidP="00EE5781">
      <w:pPr>
        <w:tabs>
          <w:tab w:val="left" w:pos="2127"/>
        </w:tabs>
        <w:spacing w:after="0"/>
        <w:ind w:firstLine="709"/>
        <w:jc w:val="both"/>
        <w:rPr>
          <w:rFonts w:ascii="Times New Roman" w:hAnsi="Times New Roman" w:cs="Times New Roman"/>
          <w:sz w:val="28"/>
          <w:szCs w:val="28"/>
        </w:rPr>
      </w:pPr>
      <w:r w:rsidRPr="00BE0908">
        <w:rPr>
          <w:rFonts w:ascii="Times New Roman" w:hAnsi="Times New Roman" w:cs="Times New Roman"/>
          <w:sz w:val="28"/>
          <w:szCs w:val="28"/>
        </w:rPr>
        <w:t>Несомненно, что для русской культуры, русского человека  духовно определяющую роль играет православное мировосприятие, православная вера, традиционный уклад жизни.</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lastRenderedPageBreak/>
        <w:tab/>
        <w:t xml:space="preserve">Программа "Православные традиции Дона", культурологическая по своей направленности, позволит сообщить детям духовно-нравственные знания, отражающие основные ценности отечественной культуры. </w:t>
      </w:r>
      <w:r>
        <w:rPr>
          <w:rFonts w:ascii="Times New Roman" w:hAnsi="Times New Roman" w:cs="Times New Roman"/>
          <w:sz w:val="28"/>
          <w:szCs w:val="28"/>
        </w:rPr>
        <w:t xml:space="preserve">Вид программы – </w:t>
      </w:r>
      <w:proofErr w:type="gramStart"/>
      <w:r>
        <w:rPr>
          <w:rFonts w:ascii="Times New Roman" w:hAnsi="Times New Roman" w:cs="Times New Roman"/>
          <w:sz w:val="28"/>
          <w:szCs w:val="28"/>
        </w:rPr>
        <w:t>модифицированная</w:t>
      </w:r>
      <w:proofErr w:type="gramEnd"/>
      <w:r>
        <w:rPr>
          <w:rFonts w:ascii="Times New Roman" w:hAnsi="Times New Roman" w:cs="Times New Roman"/>
          <w:sz w:val="28"/>
          <w:szCs w:val="28"/>
        </w:rPr>
        <w:t>, уровень – базовый.</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t>Новизна программы "Православные традиции Дона" заключается в её содержании, которое дает возможность познакомить обучающихся с ценностями христианской морали, основанной на традиционном понимании нравственности как благонравия, согласия с достоинством, долгом, совестью, честью гражданина Отечества, показать примеры из жизни святых и героев донской земли. Особенностью программы являются условия реализации в сельском социуме, где в большей степени происходит общение между соседями, односельчанами, сохраняются патриархальные традиции.</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t>Актуальность программы обусловлена общественной потребностью воспитания на селе социально активных и высоко духовных молодых людей. Построение и содержание программы основывается на идеях концепции дополнительного образования, которая нацеливает педагога на личность ребёнка, уважение к нему, глубокое понимание его потребностей, признание неповторимости личности ребёнка.</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r>
      <w:r w:rsidRPr="002F6A54">
        <w:rPr>
          <w:rFonts w:ascii="Times New Roman" w:hAnsi="Times New Roman" w:cs="Times New Roman"/>
          <w:sz w:val="28"/>
          <w:szCs w:val="28"/>
          <w:u w:val="single"/>
        </w:rPr>
        <w:t>Цель программы:</w:t>
      </w:r>
      <w:r w:rsidRPr="002F6A54">
        <w:rPr>
          <w:rFonts w:ascii="Times New Roman" w:hAnsi="Times New Roman" w:cs="Times New Roman"/>
          <w:sz w:val="28"/>
          <w:szCs w:val="28"/>
        </w:rPr>
        <w:t xml:space="preserve"> создание условий для духовно-нравственного роста и развития личности ребёнка через знакомство с православными традициями донской земли.</w:t>
      </w:r>
    </w:p>
    <w:p w:rsidR="00EE5781" w:rsidRDefault="00EE5781" w:rsidP="00EE5781">
      <w:pPr>
        <w:spacing w:after="0"/>
        <w:jc w:val="both"/>
        <w:rPr>
          <w:rFonts w:ascii="Times New Roman" w:hAnsi="Times New Roman" w:cs="Times New Roman"/>
          <w:sz w:val="28"/>
          <w:szCs w:val="28"/>
          <w:u w:val="single"/>
        </w:rPr>
      </w:pPr>
      <w:r w:rsidRPr="002F6A54">
        <w:rPr>
          <w:rFonts w:ascii="Times New Roman" w:hAnsi="Times New Roman" w:cs="Times New Roman"/>
          <w:sz w:val="28"/>
          <w:szCs w:val="28"/>
        </w:rPr>
        <w:tab/>
      </w:r>
      <w:r w:rsidRPr="002F6A54">
        <w:rPr>
          <w:rFonts w:ascii="Times New Roman" w:hAnsi="Times New Roman" w:cs="Times New Roman"/>
          <w:sz w:val="28"/>
          <w:szCs w:val="28"/>
          <w:u w:val="single"/>
        </w:rPr>
        <w:t>Задачи программы:</w:t>
      </w:r>
    </w:p>
    <w:p w:rsidR="00EE5781" w:rsidRPr="00BE0908" w:rsidRDefault="00EE5781" w:rsidP="00EE5781">
      <w:pPr>
        <w:tabs>
          <w:tab w:val="left" w:pos="2127"/>
        </w:tabs>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о</w:t>
      </w:r>
      <w:r w:rsidRPr="00BE0908">
        <w:rPr>
          <w:rFonts w:ascii="Times New Roman" w:hAnsi="Times New Roman" w:cs="Times New Roman"/>
          <w:b/>
          <w:bCs/>
          <w:i/>
          <w:iCs/>
          <w:sz w:val="28"/>
          <w:szCs w:val="28"/>
        </w:rPr>
        <w:t>бучающие:</w:t>
      </w:r>
    </w:p>
    <w:p w:rsidR="00EE5781" w:rsidRPr="00506E49" w:rsidRDefault="00EE5781" w:rsidP="00EE5781">
      <w:pPr>
        <w:pStyle w:val="ea5"/>
        <w:numPr>
          <w:ilvl w:val="0"/>
          <w:numId w:val="3"/>
        </w:numPr>
        <w:tabs>
          <w:tab w:val="left" w:pos="709"/>
        </w:tabs>
        <w:spacing w:line="276" w:lineRule="auto"/>
        <w:ind w:left="709" w:hanging="283"/>
        <w:rPr>
          <w:b w:val="0"/>
          <w:bCs w:val="0"/>
          <w:sz w:val="28"/>
          <w:szCs w:val="28"/>
        </w:rPr>
      </w:pPr>
      <w:r>
        <w:rPr>
          <w:b w:val="0"/>
          <w:bCs w:val="0"/>
          <w:sz w:val="28"/>
          <w:szCs w:val="28"/>
        </w:rPr>
        <w:t>познакомить</w:t>
      </w:r>
      <w:r w:rsidRPr="002F6A54">
        <w:rPr>
          <w:b w:val="0"/>
          <w:bCs w:val="0"/>
          <w:sz w:val="28"/>
          <w:szCs w:val="28"/>
        </w:rPr>
        <w:t xml:space="preserve"> детей с основами духовно-нравственных традиций жителей донской земли, с особенностями подготовки и проведения православных праздников на Дону;</w:t>
      </w:r>
    </w:p>
    <w:p w:rsidR="00EE5781" w:rsidRPr="002F6A54" w:rsidRDefault="00EE5781" w:rsidP="00EE5781">
      <w:pPr>
        <w:pStyle w:val="a4"/>
        <w:numPr>
          <w:ilvl w:val="0"/>
          <w:numId w:val="3"/>
        </w:numPr>
        <w:tabs>
          <w:tab w:val="left" w:pos="709"/>
        </w:tabs>
        <w:spacing w:after="0"/>
        <w:ind w:left="709" w:hanging="283"/>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передать культурологические знания, необходимые</w:t>
      </w:r>
      <w:r w:rsidRPr="002F6A54">
        <w:rPr>
          <w:rFonts w:ascii="Times New Roman" w:eastAsia="Calibri" w:hAnsi="Times New Roman" w:cs="Times New Roman"/>
          <w:sz w:val="28"/>
          <w:szCs w:val="28"/>
        </w:rPr>
        <w:t xml:space="preserve"> для формирования у детей целостной картины мира на основе традиционных для России и донской земли культурных ценностей;</w:t>
      </w:r>
    </w:p>
    <w:p w:rsidR="00EE5781" w:rsidRPr="002F6A54" w:rsidRDefault="00EE5781" w:rsidP="00EE5781">
      <w:pPr>
        <w:pStyle w:val="a4"/>
        <w:numPr>
          <w:ilvl w:val="0"/>
          <w:numId w:val="3"/>
        </w:numPr>
        <w:tabs>
          <w:tab w:val="left" w:pos="2127"/>
        </w:tabs>
        <w:spacing w:after="0"/>
        <w:ind w:left="709" w:hanging="283"/>
        <w:jc w:val="both"/>
        <w:rPr>
          <w:rFonts w:ascii="Times New Roman" w:eastAsia="Calibri" w:hAnsi="Times New Roman" w:cs="Times New Roman"/>
          <w:sz w:val="28"/>
          <w:szCs w:val="28"/>
        </w:rPr>
      </w:pPr>
      <w:r>
        <w:rPr>
          <w:rFonts w:ascii="Times New Roman" w:eastAsia="Calibri" w:hAnsi="Times New Roman" w:cs="Times New Roman"/>
          <w:sz w:val="28"/>
          <w:szCs w:val="28"/>
        </w:rPr>
        <w:t>познакомить</w:t>
      </w:r>
      <w:r w:rsidRPr="002F6A54">
        <w:rPr>
          <w:rFonts w:ascii="Times New Roman" w:eastAsia="Calibri" w:hAnsi="Times New Roman" w:cs="Times New Roman"/>
          <w:sz w:val="28"/>
          <w:szCs w:val="28"/>
        </w:rPr>
        <w:t xml:space="preserve"> детей с некоторыми доступными их пониманию произведениями иконописи, живописи, художественной литературы,</w:t>
      </w:r>
      <w:r w:rsidRPr="002F6A54">
        <w:rPr>
          <w:rFonts w:ascii="Times New Roman" w:hAnsi="Times New Roman" w:cs="Times New Roman"/>
          <w:sz w:val="28"/>
          <w:szCs w:val="28"/>
        </w:rPr>
        <w:t xml:space="preserve"> связанными с тематикой занятий;</w:t>
      </w:r>
    </w:p>
    <w:p w:rsidR="00EE5781" w:rsidRPr="002F6A54" w:rsidRDefault="00EE5781" w:rsidP="00EE5781">
      <w:pPr>
        <w:pStyle w:val="a4"/>
        <w:numPr>
          <w:ilvl w:val="0"/>
          <w:numId w:val="3"/>
        </w:numPr>
        <w:spacing w:after="0"/>
        <w:jc w:val="both"/>
        <w:rPr>
          <w:rFonts w:ascii="Times New Roman" w:hAnsi="Times New Roman" w:cs="Times New Roman"/>
          <w:sz w:val="28"/>
          <w:szCs w:val="28"/>
        </w:rPr>
      </w:pPr>
      <w:r w:rsidRPr="002F6A54">
        <w:rPr>
          <w:rFonts w:ascii="Times New Roman" w:hAnsi="Times New Roman" w:cs="Times New Roman"/>
          <w:sz w:val="28"/>
          <w:szCs w:val="28"/>
        </w:rPr>
        <w:t xml:space="preserve">познакомить с нормами христианской этики на материале положительных </w:t>
      </w:r>
      <w:proofErr w:type="gramStart"/>
      <w:r w:rsidRPr="002F6A54">
        <w:rPr>
          <w:rFonts w:ascii="Times New Roman" w:hAnsi="Times New Roman" w:cs="Times New Roman"/>
          <w:sz w:val="28"/>
          <w:szCs w:val="28"/>
        </w:rPr>
        <w:t>при</w:t>
      </w:r>
      <w:r>
        <w:rPr>
          <w:rFonts w:ascii="Times New Roman" w:hAnsi="Times New Roman" w:cs="Times New Roman"/>
          <w:sz w:val="28"/>
          <w:szCs w:val="28"/>
        </w:rPr>
        <w:t>меров жизни героев</w:t>
      </w:r>
      <w:r w:rsidRPr="002F6A54">
        <w:rPr>
          <w:rFonts w:ascii="Times New Roman" w:hAnsi="Times New Roman" w:cs="Times New Roman"/>
          <w:sz w:val="28"/>
          <w:szCs w:val="28"/>
        </w:rPr>
        <w:t xml:space="preserve"> истории</w:t>
      </w:r>
      <w:r>
        <w:rPr>
          <w:rFonts w:ascii="Times New Roman" w:hAnsi="Times New Roman" w:cs="Times New Roman"/>
          <w:sz w:val="28"/>
          <w:szCs w:val="28"/>
        </w:rPr>
        <w:t xml:space="preserve"> Дона</w:t>
      </w:r>
      <w:proofErr w:type="gramEnd"/>
      <w:r w:rsidRPr="002F6A54">
        <w:rPr>
          <w:rFonts w:ascii="Times New Roman" w:hAnsi="Times New Roman" w:cs="Times New Roman"/>
          <w:sz w:val="28"/>
          <w:szCs w:val="28"/>
        </w:rPr>
        <w:t xml:space="preserve"> и христианских святых;</w:t>
      </w:r>
    </w:p>
    <w:p w:rsidR="00EE5781" w:rsidRPr="00EE5781" w:rsidRDefault="00EE5781" w:rsidP="00EE5781">
      <w:pPr>
        <w:pStyle w:val="a4"/>
        <w:numPr>
          <w:ilvl w:val="0"/>
          <w:numId w:val="3"/>
        </w:numPr>
        <w:spacing w:after="0"/>
        <w:jc w:val="both"/>
        <w:rPr>
          <w:rFonts w:ascii="Times New Roman" w:hAnsi="Times New Roman" w:cs="Times New Roman"/>
          <w:sz w:val="28"/>
          <w:szCs w:val="28"/>
        </w:rPr>
      </w:pPr>
      <w:r w:rsidRPr="002F6A54">
        <w:rPr>
          <w:rFonts w:ascii="Times New Roman" w:hAnsi="Times New Roman" w:cs="Times New Roman"/>
          <w:sz w:val="28"/>
          <w:szCs w:val="28"/>
        </w:rPr>
        <w:t>расширить и углубить знания о библейской истории происхождения мира, христианском понимании смысла жизни человека.</w:t>
      </w:r>
    </w:p>
    <w:p w:rsidR="00EE5781" w:rsidRPr="00506E49" w:rsidRDefault="00EE5781" w:rsidP="00EE5781">
      <w:pPr>
        <w:pStyle w:val="a4"/>
        <w:tabs>
          <w:tab w:val="left" w:pos="2127"/>
        </w:tabs>
        <w:spacing w:after="0"/>
        <w:ind w:left="0"/>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506E49">
        <w:rPr>
          <w:rFonts w:ascii="Times New Roman" w:hAnsi="Times New Roman" w:cs="Times New Roman"/>
          <w:b/>
          <w:bCs/>
          <w:i/>
          <w:iCs/>
          <w:sz w:val="28"/>
          <w:szCs w:val="28"/>
        </w:rPr>
        <w:t xml:space="preserve">азвивающие:  </w:t>
      </w:r>
    </w:p>
    <w:p w:rsidR="00EE5781" w:rsidRPr="00506E49" w:rsidRDefault="00EE5781" w:rsidP="00EE5781">
      <w:pPr>
        <w:pStyle w:val="a4"/>
        <w:numPr>
          <w:ilvl w:val="0"/>
          <w:numId w:val="3"/>
        </w:numPr>
        <w:tabs>
          <w:tab w:val="left" w:pos="2127"/>
        </w:tabs>
        <w:spacing w:after="0"/>
        <w:jc w:val="both"/>
        <w:rPr>
          <w:rFonts w:ascii="Times New Roman" w:hAnsi="Times New Roman" w:cs="Times New Roman"/>
          <w:sz w:val="28"/>
          <w:szCs w:val="28"/>
        </w:rPr>
      </w:pPr>
      <w:r w:rsidRPr="002F6A54">
        <w:rPr>
          <w:rFonts w:ascii="Times New Roman" w:hAnsi="Times New Roman" w:cs="Times New Roman"/>
          <w:sz w:val="28"/>
          <w:szCs w:val="28"/>
        </w:rPr>
        <w:t>развивать образное мышление, эстетический вкус, умение видеть красоту окружающего мира</w:t>
      </w:r>
      <w:r>
        <w:rPr>
          <w:rFonts w:ascii="Times New Roman" w:hAnsi="Times New Roman" w:cs="Times New Roman"/>
          <w:sz w:val="28"/>
          <w:szCs w:val="28"/>
        </w:rPr>
        <w:t>,</w:t>
      </w:r>
      <w:r w:rsidRPr="00506E49">
        <w:rPr>
          <w:rFonts w:ascii="Times New Roman" w:hAnsi="Times New Roman" w:cs="Times New Roman"/>
          <w:sz w:val="28"/>
          <w:szCs w:val="28"/>
        </w:rPr>
        <w:t xml:space="preserve"> соотносить душевные переживания че</w:t>
      </w:r>
      <w:r>
        <w:rPr>
          <w:rFonts w:ascii="Times New Roman" w:hAnsi="Times New Roman" w:cs="Times New Roman"/>
          <w:sz w:val="28"/>
          <w:szCs w:val="28"/>
        </w:rPr>
        <w:t>ловека с природными изменениями;</w:t>
      </w:r>
    </w:p>
    <w:p w:rsidR="00EE5781" w:rsidRPr="00506E49" w:rsidRDefault="00EE5781" w:rsidP="00EE5781">
      <w:pPr>
        <w:pStyle w:val="a4"/>
        <w:numPr>
          <w:ilvl w:val="0"/>
          <w:numId w:val="3"/>
        </w:numPr>
        <w:tabs>
          <w:tab w:val="left" w:pos="212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развивать способность</w:t>
      </w:r>
      <w:r w:rsidRPr="00506E49">
        <w:rPr>
          <w:rFonts w:ascii="Times New Roman" w:hAnsi="Times New Roman" w:cs="Times New Roman"/>
          <w:sz w:val="28"/>
          <w:szCs w:val="28"/>
        </w:rPr>
        <w:t xml:space="preserve"> создавать выразительный художественны</w:t>
      </w:r>
      <w:r>
        <w:rPr>
          <w:rFonts w:ascii="Times New Roman" w:hAnsi="Times New Roman" w:cs="Times New Roman"/>
          <w:sz w:val="28"/>
          <w:szCs w:val="28"/>
        </w:rPr>
        <w:t>й образ с помощью рисунка или аппликации, стремление</w:t>
      </w:r>
      <w:r w:rsidRPr="00506E49">
        <w:rPr>
          <w:rFonts w:ascii="Times New Roman" w:hAnsi="Times New Roman" w:cs="Times New Roman"/>
          <w:sz w:val="28"/>
          <w:szCs w:val="28"/>
        </w:rPr>
        <w:t xml:space="preserve"> порадовать результатами своего творчества </w:t>
      </w:r>
      <w:proofErr w:type="gramStart"/>
      <w:r w:rsidRPr="00506E49">
        <w:rPr>
          <w:rFonts w:ascii="Times New Roman" w:hAnsi="Times New Roman" w:cs="Times New Roman"/>
          <w:sz w:val="28"/>
          <w:szCs w:val="28"/>
        </w:rPr>
        <w:t>близких</w:t>
      </w:r>
      <w:proofErr w:type="gramEnd"/>
      <w:r w:rsidRPr="00506E49">
        <w:rPr>
          <w:rFonts w:ascii="Times New Roman" w:hAnsi="Times New Roman" w:cs="Times New Roman"/>
          <w:sz w:val="28"/>
          <w:szCs w:val="28"/>
        </w:rPr>
        <w:t>.</w:t>
      </w:r>
    </w:p>
    <w:p w:rsidR="00EE5781" w:rsidRPr="002F6A54" w:rsidRDefault="00EE5781" w:rsidP="00EE5781">
      <w:pPr>
        <w:pStyle w:val="a4"/>
        <w:numPr>
          <w:ilvl w:val="0"/>
          <w:numId w:val="3"/>
        </w:numPr>
        <w:spacing w:after="0"/>
        <w:jc w:val="both"/>
        <w:rPr>
          <w:rFonts w:ascii="Times New Roman" w:hAnsi="Times New Roman" w:cs="Times New Roman"/>
          <w:sz w:val="28"/>
          <w:szCs w:val="28"/>
        </w:rPr>
      </w:pPr>
      <w:r w:rsidRPr="002F6A54">
        <w:rPr>
          <w:rFonts w:ascii="Times New Roman" w:hAnsi="Times New Roman" w:cs="Times New Roman"/>
          <w:sz w:val="28"/>
          <w:szCs w:val="28"/>
        </w:rPr>
        <w:t xml:space="preserve">формировать положительную мотивацию </w:t>
      </w:r>
      <w:proofErr w:type="gramStart"/>
      <w:r w:rsidRPr="002F6A54">
        <w:rPr>
          <w:rFonts w:ascii="Times New Roman" w:hAnsi="Times New Roman" w:cs="Times New Roman"/>
          <w:sz w:val="28"/>
          <w:szCs w:val="28"/>
        </w:rPr>
        <w:t>обучающихся</w:t>
      </w:r>
      <w:proofErr w:type="gramEnd"/>
      <w:r w:rsidRPr="002F6A54">
        <w:rPr>
          <w:rFonts w:ascii="Times New Roman" w:hAnsi="Times New Roman" w:cs="Times New Roman"/>
          <w:sz w:val="28"/>
          <w:szCs w:val="28"/>
        </w:rPr>
        <w:t xml:space="preserve"> к познанию;</w:t>
      </w:r>
    </w:p>
    <w:p w:rsidR="00EE5781" w:rsidRPr="002F6A54" w:rsidRDefault="00EE5781" w:rsidP="00EE5781">
      <w:pPr>
        <w:pStyle w:val="a4"/>
        <w:numPr>
          <w:ilvl w:val="0"/>
          <w:numId w:val="3"/>
        </w:numPr>
        <w:spacing w:after="0"/>
        <w:jc w:val="both"/>
        <w:rPr>
          <w:rFonts w:ascii="Times New Roman" w:hAnsi="Times New Roman" w:cs="Times New Roman"/>
          <w:sz w:val="28"/>
          <w:szCs w:val="28"/>
        </w:rPr>
      </w:pPr>
      <w:r w:rsidRPr="002F6A54">
        <w:rPr>
          <w:rFonts w:ascii="Times New Roman" w:hAnsi="Times New Roman" w:cs="Times New Roman"/>
          <w:sz w:val="28"/>
          <w:szCs w:val="28"/>
        </w:rPr>
        <w:t>развивать потребность в самопознании и самосовершенствовании;</w:t>
      </w:r>
    </w:p>
    <w:p w:rsidR="00EE5781" w:rsidRPr="002F6A54" w:rsidRDefault="00EE5781" w:rsidP="00EE5781">
      <w:pPr>
        <w:pStyle w:val="a4"/>
        <w:numPr>
          <w:ilvl w:val="0"/>
          <w:numId w:val="3"/>
        </w:numPr>
        <w:spacing w:after="0"/>
        <w:jc w:val="both"/>
        <w:rPr>
          <w:rFonts w:ascii="Times New Roman" w:hAnsi="Times New Roman" w:cs="Times New Roman"/>
          <w:sz w:val="28"/>
          <w:szCs w:val="28"/>
        </w:rPr>
      </w:pPr>
      <w:r w:rsidRPr="002F6A54">
        <w:rPr>
          <w:rFonts w:ascii="Times New Roman" w:hAnsi="Times New Roman" w:cs="Times New Roman"/>
          <w:sz w:val="28"/>
          <w:szCs w:val="28"/>
        </w:rPr>
        <w:t>формировать внутреннюю культуру личности каждого ребенка;</w:t>
      </w:r>
    </w:p>
    <w:p w:rsidR="00EE5781" w:rsidRPr="002F6A54" w:rsidRDefault="00EE5781" w:rsidP="00EE5781">
      <w:pPr>
        <w:pStyle w:val="a4"/>
        <w:numPr>
          <w:ilvl w:val="0"/>
          <w:numId w:val="3"/>
        </w:numPr>
        <w:spacing w:after="0"/>
        <w:jc w:val="both"/>
        <w:rPr>
          <w:rFonts w:ascii="Times New Roman" w:hAnsi="Times New Roman" w:cs="Times New Roman"/>
          <w:sz w:val="28"/>
          <w:szCs w:val="28"/>
        </w:rPr>
      </w:pPr>
      <w:r w:rsidRPr="002F6A54">
        <w:rPr>
          <w:rFonts w:ascii="Times New Roman" w:hAnsi="Times New Roman" w:cs="Times New Roman"/>
          <w:sz w:val="28"/>
          <w:szCs w:val="28"/>
        </w:rPr>
        <w:t>развивать ориентацию на семейные ценности   и сохранение семейных традиций;</w:t>
      </w:r>
    </w:p>
    <w:p w:rsidR="00EE5781" w:rsidRPr="00506E49" w:rsidRDefault="00EE5781" w:rsidP="00EE5781">
      <w:pPr>
        <w:pStyle w:val="a4"/>
        <w:numPr>
          <w:ilvl w:val="0"/>
          <w:numId w:val="3"/>
        </w:numPr>
        <w:spacing w:after="0"/>
        <w:jc w:val="both"/>
        <w:rPr>
          <w:rFonts w:ascii="Times New Roman" w:hAnsi="Times New Roman" w:cs="Times New Roman"/>
          <w:sz w:val="28"/>
          <w:szCs w:val="28"/>
        </w:rPr>
      </w:pPr>
      <w:r w:rsidRPr="002F6A54">
        <w:rPr>
          <w:rFonts w:ascii="Times New Roman" w:hAnsi="Times New Roman" w:cs="Times New Roman"/>
          <w:sz w:val="28"/>
          <w:szCs w:val="28"/>
        </w:rPr>
        <w:t>формировать навыки художественной деятельности и эстетических потребностей на основе образцов православного искусства;</w:t>
      </w:r>
    </w:p>
    <w:p w:rsidR="00EE5781" w:rsidRPr="00506E49" w:rsidRDefault="00EE5781" w:rsidP="00EE5781">
      <w:pPr>
        <w:spacing w:after="0"/>
        <w:jc w:val="both"/>
        <w:rPr>
          <w:rFonts w:ascii="Times New Roman" w:hAnsi="Times New Roman" w:cs="Times New Roman"/>
          <w:b/>
          <w:i/>
          <w:sz w:val="28"/>
          <w:szCs w:val="28"/>
        </w:rPr>
      </w:pPr>
      <w:r w:rsidRPr="00506E49">
        <w:rPr>
          <w:rFonts w:ascii="Times New Roman" w:hAnsi="Times New Roman" w:cs="Times New Roman"/>
          <w:b/>
          <w:i/>
          <w:sz w:val="28"/>
          <w:szCs w:val="28"/>
        </w:rPr>
        <w:t>воспитательные:</w:t>
      </w:r>
    </w:p>
    <w:p w:rsidR="00EE5781" w:rsidRPr="002F6A54" w:rsidRDefault="00EE5781" w:rsidP="00EE5781">
      <w:pPr>
        <w:pStyle w:val="a4"/>
        <w:numPr>
          <w:ilvl w:val="0"/>
          <w:numId w:val="2"/>
        </w:numPr>
        <w:spacing w:after="0"/>
        <w:jc w:val="both"/>
        <w:rPr>
          <w:rFonts w:ascii="Times New Roman" w:hAnsi="Times New Roman" w:cs="Times New Roman"/>
          <w:sz w:val="28"/>
          <w:szCs w:val="28"/>
        </w:rPr>
      </w:pPr>
      <w:r w:rsidRPr="002F6A54">
        <w:rPr>
          <w:rFonts w:ascii="Times New Roman" w:hAnsi="Times New Roman" w:cs="Times New Roman"/>
          <w:sz w:val="28"/>
          <w:szCs w:val="28"/>
        </w:rPr>
        <w:t>формировать нравственные качества личности: милосердие,</w:t>
      </w:r>
      <w:r>
        <w:rPr>
          <w:rFonts w:ascii="Times New Roman" w:hAnsi="Times New Roman" w:cs="Times New Roman"/>
          <w:sz w:val="28"/>
          <w:szCs w:val="28"/>
        </w:rPr>
        <w:t xml:space="preserve"> терпимость, дружелюбие;</w:t>
      </w:r>
    </w:p>
    <w:p w:rsidR="00EE5781" w:rsidRPr="002F6A54" w:rsidRDefault="00EE5781" w:rsidP="00EE5781">
      <w:pPr>
        <w:pStyle w:val="a4"/>
        <w:numPr>
          <w:ilvl w:val="0"/>
          <w:numId w:val="2"/>
        </w:numPr>
        <w:spacing w:after="0"/>
        <w:jc w:val="both"/>
        <w:rPr>
          <w:rFonts w:ascii="Times New Roman" w:hAnsi="Times New Roman" w:cs="Times New Roman"/>
          <w:sz w:val="28"/>
          <w:szCs w:val="28"/>
        </w:rPr>
      </w:pPr>
      <w:r w:rsidRPr="002F6A54">
        <w:rPr>
          <w:rFonts w:ascii="Times New Roman" w:hAnsi="Times New Roman" w:cs="Times New Roman"/>
          <w:sz w:val="28"/>
          <w:szCs w:val="28"/>
        </w:rPr>
        <w:t>воспитывать гражданственность и патриотизм; культуру межнационального общения, любовь к Родине, семье, согражданам;</w:t>
      </w:r>
    </w:p>
    <w:p w:rsidR="00EE5781" w:rsidRPr="002F6A54" w:rsidRDefault="00EE5781" w:rsidP="00EE5781">
      <w:pPr>
        <w:pStyle w:val="a4"/>
        <w:numPr>
          <w:ilvl w:val="0"/>
          <w:numId w:val="2"/>
        </w:numPr>
        <w:spacing w:after="0"/>
        <w:jc w:val="both"/>
        <w:rPr>
          <w:rFonts w:ascii="Times New Roman" w:hAnsi="Times New Roman" w:cs="Times New Roman"/>
          <w:sz w:val="28"/>
          <w:szCs w:val="28"/>
        </w:rPr>
      </w:pPr>
      <w:r w:rsidRPr="002F6A54">
        <w:rPr>
          <w:rFonts w:ascii="Times New Roman" w:hAnsi="Times New Roman" w:cs="Times New Roman"/>
          <w:sz w:val="28"/>
          <w:szCs w:val="28"/>
        </w:rPr>
        <w:t>воспитывать сознательное отношение к нравственным нормам и необходимости их осуществления в своем поведении;</w:t>
      </w:r>
    </w:p>
    <w:p w:rsidR="00EE5781" w:rsidRPr="002F6A54" w:rsidRDefault="00EE5781" w:rsidP="00EE5781">
      <w:pPr>
        <w:pStyle w:val="a4"/>
        <w:numPr>
          <w:ilvl w:val="0"/>
          <w:numId w:val="2"/>
        </w:numPr>
        <w:spacing w:after="0"/>
        <w:jc w:val="both"/>
        <w:rPr>
          <w:rFonts w:ascii="Times New Roman" w:hAnsi="Times New Roman" w:cs="Times New Roman"/>
          <w:sz w:val="28"/>
          <w:szCs w:val="28"/>
        </w:rPr>
      </w:pPr>
      <w:r w:rsidRPr="002F6A54">
        <w:rPr>
          <w:rFonts w:ascii="Times New Roman" w:hAnsi="Times New Roman" w:cs="Times New Roman"/>
          <w:sz w:val="28"/>
          <w:szCs w:val="28"/>
        </w:rPr>
        <w:t>формировать гуманизм, выражающийся в чувствах сопереживания, ответственности за другого человека, уважения к старшим;</w:t>
      </w:r>
    </w:p>
    <w:p w:rsidR="00EE5781" w:rsidRPr="002F6A54" w:rsidRDefault="00EE5781" w:rsidP="00EE5781">
      <w:pPr>
        <w:pStyle w:val="a4"/>
        <w:numPr>
          <w:ilvl w:val="0"/>
          <w:numId w:val="2"/>
        </w:numPr>
        <w:spacing w:after="0"/>
        <w:jc w:val="both"/>
        <w:rPr>
          <w:rFonts w:ascii="Times New Roman" w:hAnsi="Times New Roman" w:cs="Times New Roman"/>
          <w:sz w:val="28"/>
          <w:szCs w:val="28"/>
        </w:rPr>
      </w:pPr>
      <w:r w:rsidRPr="002F6A54">
        <w:rPr>
          <w:rFonts w:ascii="Times New Roman" w:hAnsi="Times New Roman" w:cs="Times New Roman"/>
          <w:sz w:val="28"/>
          <w:szCs w:val="28"/>
        </w:rPr>
        <w:t>воспитывать творческую, активную личность, проявляющую интерес к культуре своей страны, своего родного края;</w:t>
      </w:r>
    </w:p>
    <w:p w:rsidR="00EE5781" w:rsidRPr="00506E49" w:rsidRDefault="00EE5781" w:rsidP="00EE5781">
      <w:pPr>
        <w:pStyle w:val="a4"/>
        <w:numPr>
          <w:ilvl w:val="0"/>
          <w:numId w:val="2"/>
        </w:numPr>
        <w:spacing w:after="0"/>
        <w:jc w:val="both"/>
        <w:rPr>
          <w:rFonts w:ascii="Times New Roman" w:hAnsi="Times New Roman" w:cs="Times New Roman"/>
          <w:sz w:val="28"/>
          <w:szCs w:val="28"/>
        </w:rPr>
      </w:pPr>
      <w:r w:rsidRPr="002F6A54">
        <w:rPr>
          <w:rFonts w:ascii="Times New Roman" w:hAnsi="Times New Roman" w:cs="Times New Roman"/>
          <w:sz w:val="28"/>
          <w:szCs w:val="28"/>
        </w:rPr>
        <w:t>формировать ценностную сферу личности ребенка на основе приобщения к традициям православной духовной культуры, традиционному укладу жизни</w:t>
      </w:r>
      <w:r>
        <w:rPr>
          <w:rFonts w:ascii="Times New Roman" w:hAnsi="Times New Roman" w:cs="Times New Roman"/>
          <w:sz w:val="28"/>
          <w:szCs w:val="28"/>
        </w:rPr>
        <w:t xml:space="preserve"> жит</w:t>
      </w:r>
      <w:r w:rsidRPr="002F6A54">
        <w:rPr>
          <w:rFonts w:ascii="Times New Roman" w:hAnsi="Times New Roman" w:cs="Times New Roman"/>
          <w:sz w:val="28"/>
          <w:szCs w:val="28"/>
        </w:rPr>
        <w:t>елей Дона;</w:t>
      </w:r>
    </w:p>
    <w:p w:rsidR="00EE5781" w:rsidRPr="002F6A54" w:rsidRDefault="00EE5781" w:rsidP="00EE5781">
      <w:pPr>
        <w:pStyle w:val="a4"/>
        <w:spacing w:after="0"/>
        <w:ind w:left="0" w:firstLine="720"/>
        <w:jc w:val="both"/>
        <w:rPr>
          <w:rFonts w:ascii="Times New Roman" w:hAnsi="Times New Roman" w:cs="Times New Roman"/>
          <w:b/>
          <w:sz w:val="28"/>
          <w:szCs w:val="28"/>
        </w:rPr>
      </w:pPr>
      <w:r w:rsidRPr="002F6A54">
        <w:rPr>
          <w:rFonts w:ascii="Times New Roman" w:hAnsi="Times New Roman" w:cs="Times New Roman"/>
          <w:sz w:val="28"/>
          <w:szCs w:val="28"/>
        </w:rPr>
        <w:t xml:space="preserve">Программа "Православные традиции Дона" рассчитана на обучение детей в возрасте 6-11 лет. На первый год обучения дети принимаются без конкурсного отбора. Группы 1-го и 2-го  годов обучения формируются по разновозрастному принципу, в зависимости от подготовленности и желания того или иного ребёнка. Обучение реализуется с учетом возрастных особенностей детей "от </w:t>
      </w:r>
      <w:proofErr w:type="gramStart"/>
      <w:r w:rsidRPr="002F6A54">
        <w:rPr>
          <w:rFonts w:ascii="Times New Roman" w:hAnsi="Times New Roman" w:cs="Times New Roman"/>
          <w:sz w:val="28"/>
          <w:szCs w:val="28"/>
        </w:rPr>
        <w:t>простого</w:t>
      </w:r>
      <w:proofErr w:type="gramEnd"/>
      <w:r w:rsidRPr="002F6A54">
        <w:rPr>
          <w:rFonts w:ascii="Times New Roman" w:hAnsi="Times New Roman" w:cs="Times New Roman"/>
          <w:sz w:val="28"/>
          <w:szCs w:val="28"/>
        </w:rPr>
        <w:t xml:space="preserve"> к сложному".</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r>
      <w:r w:rsidRPr="002F6A54">
        <w:rPr>
          <w:rFonts w:ascii="Times New Roman" w:hAnsi="Times New Roman" w:cs="Times New Roman"/>
          <w:sz w:val="28"/>
          <w:szCs w:val="28"/>
          <w:u w:val="single"/>
        </w:rPr>
        <w:t>Сроки реализации программы и режим занятий</w:t>
      </w:r>
      <w:r w:rsidRPr="002F6A54">
        <w:rPr>
          <w:rFonts w:ascii="Times New Roman" w:hAnsi="Times New Roman" w:cs="Times New Roman"/>
          <w:sz w:val="28"/>
          <w:szCs w:val="28"/>
        </w:rPr>
        <w:t xml:space="preserve">: программа рассчитана на 2 года обучения; занятия все два года обучения </w:t>
      </w:r>
      <w:r>
        <w:rPr>
          <w:rFonts w:ascii="Times New Roman" w:hAnsi="Times New Roman" w:cs="Times New Roman"/>
          <w:sz w:val="28"/>
          <w:szCs w:val="28"/>
        </w:rPr>
        <w:t>проводятся</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раза в неделю по 2 академических    часа</w:t>
      </w:r>
      <w:r w:rsidRPr="002F6A54">
        <w:rPr>
          <w:rFonts w:ascii="Times New Roman" w:hAnsi="Times New Roman" w:cs="Times New Roman"/>
          <w:sz w:val="28"/>
          <w:szCs w:val="28"/>
        </w:rPr>
        <w:t xml:space="preserve">, </w:t>
      </w:r>
      <w:r>
        <w:rPr>
          <w:rFonts w:ascii="Times New Roman" w:hAnsi="Times New Roman" w:cs="Times New Roman"/>
          <w:sz w:val="28"/>
          <w:szCs w:val="28"/>
        </w:rPr>
        <w:t>общее количество в год - 144 часа</w:t>
      </w:r>
      <w:r w:rsidRPr="002F6A54">
        <w:rPr>
          <w:rFonts w:ascii="Times New Roman" w:hAnsi="Times New Roman" w:cs="Times New Roman"/>
          <w:sz w:val="28"/>
          <w:szCs w:val="28"/>
        </w:rPr>
        <w:t>, включая теоретические и практические занятия.  Форма организации занятий - групповая.</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r>
      <w:r w:rsidRPr="002F6A54">
        <w:rPr>
          <w:rFonts w:ascii="Times New Roman" w:hAnsi="Times New Roman" w:cs="Times New Roman"/>
          <w:sz w:val="28"/>
          <w:szCs w:val="28"/>
          <w:u w:val="single"/>
        </w:rPr>
        <w:t xml:space="preserve">Основными принципами </w:t>
      </w:r>
      <w:proofErr w:type="gramStart"/>
      <w:r w:rsidRPr="002F6A54">
        <w:rPr>
          <w:rFonts w:ascii="Times New Roman" w:hAnsi="Times New Roman" w:cs="Times New Roman"/>
          <w:sz w:val="28"/>
          <w:szCs w:val="28"/>
          <w:u w:val="single"/>
        </w:rPr>
        <w:t>обучения по</w:t>
      </w:r>
      <w:proofErr w:type="gramEnd"/>
      <w:r w:rsidRPr="002F6A54">
        <w:rPr>
          <w:rFonts w:ascii="Times New Roman" w:hAnsi="Times New Roman" w:cs="Times New Roman"/>
          <w:sz w:val="28"/>
          <w:szCs w:val="28"/>
          <w:u w:val="single"/>
        </w:rPr>
        <w:t xml:space="preserve"> данной программе являются</w:t>
      </w:r>
      <w:r w:rsidRPr="002F6A54">
        <w:rPr>
          <w:rFonts w:ascii="Times New Roman" w:hAnsi="Times New Roman" w:cs="Times New Roman"/>
          <w:sz w:val="28"/>
          <w:szCs w:val="28"/>
        </w:rPr>
        <w:t>:</w:t>
      </w:r>
    </w:p>
    <w:p w:rsidR="00EE5781" w:rsidRPr="002F6A54" w:rsidRDefault="00EE5781" w:rsidP="00EE5781">
      <w:pPr>
        <w:pStyle w:val="a4"/>
        <w:numPr>
          <w:ilvl w:val="0"/>
          <w:numId w:val="4"/>
        </w:numPr>
        <w:spacing w:after="0"/>
        <w:jc w:val="both"/>
        <w:rPr>
          <w:rFonts w:ascii="Times New Roman" w:hAnsi="Times New Roman" w:cs="Times New Roman"/>
          <w:sz w:val="28"/>
          <w:szCs w:val="28"/>
        </w:rPr>
      </w:pPr>
      <w:r w:rsidRPr="002F6A54">
        <w:rPr>
          <w:rFonts w:ascii="Times New Roman" w:hAnsi="Times New Roman" w:cs="Times New Roman"/>
          <w:sz w:val="28"/>
          <w:szCs w:val="28"/>
        </w:rPr>
        <w:t xml:space="preserve">наглядность; доступность и посильность программного материала для </w:t>
      </w:r>
      <w:proofErr w:type="gramStart"/>
      <w:r w:rsidRPr="002F6A54">
        <w:rPr>
          <w:rFonts w:ascii="Times New Roman" w:hAnsi="Times New Roman" w:cs="Times New Roman"/>
          <w:sz w:val="28"/>
          <w:szCs w:val="28"/>
        </w:rPr>
        <w:t>обучающихся</w:t>
      </w:r>
      <w:proofErr w:type="gramEnd"/>
      <w:r w:rsidRPr="002F6A54">
        <w:rPr>
          <w:rFonts w:ascii="Times New Roman" w:hAnsi="Times New Roman" w:cs="Times New Roman"/>
          <w:sz w:val="28"/>
          <w:szCs w:val="28"/>
        </w:rPr>
        <w:t>;</w:t>
      </w:r>
    </w:p>
    <w:p w:rsidR="00EE5781" w:rsidRPr="002F6A54" w:rsidRDefault="00EE5781" w:rsidP="00EE5781">
      <w:pPr>
        <w:pStyle w:val="a4"/>
        <w:numPr>
          <w:ilvl w:val="0"/>
          <w:numId w:val="4"/>
        </w:numPr>
        <w:spacing w:after="0"/>
        <w:jc w:val="both"/>
        <w:rPr>
          <w:rFonts w:ascii="Times New Roman" w:hAnsi="Times New Roman" w:cs="Times New Roman"/>
          <w:sz w:val="28"/>
          <w:szCs w:val="28"/>
        </w:rPr>
      </w:pPr>
      <w:r w:rsidRPr="002F6A54">
        <w:rPr>
          <w:rFonts w:ascii="Times New Roman" w:hAnsi="Times New Roman" w:cs="Times New Roman"/>
          <w:sz w:val="28"/>
          <w:szCs w:val="28"/>
        </w:rPr>
        <w:t>учет возрастных и индивидуальных особенностей, обучающихся;</w:t>
      </w:r>
    </w:p>
    <w:p w:rsidR="00EE5781" w:rsidRPr="002F6A54" w:rsidRDefault="00EE5781" w:rsidP="00EE5781">
      <w:pPr>
        <w:pStyle w:val="a4"/>
        <w:numPr>
          <w:ilvl w:val="0"/>
          <w:numId w:val="4"/>
        </w:numPr>
        <w:spacing w:after="0"/>
        <w:jc w:val="both"/>
        <w:rPr>
          <w:rFonts w:ascii="Times New Roman" w:hAnsi="Times New Roman" w:cs="Times New Roman"/>
          <w:sz w:val="28"/>
          <w:szCs w:val="28"/>
        </w:rPr>
      </w:pPr>
      <w:r w:rsidRPr="002F6A54">
        <w:rPr>
          <w:rFonts w:ascii="Times New Roman" w:hAnsi="Times New Roman" w:cs="Times New Roman"/>
          <w:sz w:val="28"/>
          <w:szCs w:val="28"/>
        </w:rPr>
        <w:t>системность и последовательность в изучении программного материала;</w:t>
      </w:r>
    </w:p>
    <w:p w:rsidR="00EE5781" w:rsidRPr="002F6A54" w:rsidRDefault="00EE5781" w:rsidP="00EE5781">
      <w:pPr>
        <w:pStyle w:val="a4"/>
        <w:numPr>
          <w:ilvl w:val="0"/>
          <w:numId w:val="4"/>
        </w:numPr>
        <w:spacing w:after="0"/>
        <w:jc w:val="both"/>
        <w:rPr>
          <w:rFonts w:ascii="Times New Roman" w:hAnsi="Times New Roman" w:cs="Times New Roman"/>
          <w:sz w:val="28"/>
          <w:szCs w:val="28"/>
        </w:rPr>
      </w:pPr>
      <w:r w:rsidRPr="002F6A54">
        <w:rPr>
          <w:rFonts w:ascii="Times New Roman" w:hAnsi="Times New Roman" w:cs="Times New Roman"/>
          <w:sz w:val="28"/>
          <w:szCs w:val="28"/>
        </w:rPr>
        <w:t>связь теории с практикой, обучения с жизнью;</w:t>
      </w:r>
    </w:p>
    <w:p w:rsidR="00EE5781" w:rsidRPr="002F6A54" w:rsidRDefault="00EE5781" w:rsidP="00EE5781">
      <w:pPr>
        <w:pStyle w:val="a4"/>
        <w:numPr>
          <w:ilvl w:val="0"/>
          <w:numId w:val="4"/>
        </w:numPr>
        <w:spacing w:after="0"/>
        <w:jc w:val="both"/>
        <w:rPr>
          <w:rFonts w:ascii="Times New Roman" w:hAnsi="Times New Roman" w:cs="Times New Roman"/>
          <w:sz w:val="28"/>
          <w:szCs w:val="28"/>
        </w:rPr>
      </w:pPr>
      <w:r w:rsidRPr="002F6A54">
        <w:rPr>
          <w:rFonts w:ascii="Times New Roman" w:hAnsi="Times New Roman" w:cs="Times New Roman"/>
          <w:sz w:val="28"/>
          <w:szCs w:val="28"/>
        </w:rPr>
        <w:lastRenderedPageBreak/>
        <w:t>воспитание в процессе обучения.</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t>Для достижения поставленной в программе цели и решения задач используются методы в соответствии с возрастными особенностями младших школьников, в том числе со свойственными им эмоциональной отзывчивостью, любознательностью, а также способностью овладеть определёнными теоретическими знаниями.</w:t>
      </w:r>
    </w:p>
    <w:p w:rsidR="00EE5781" w:rsidRPr="002F6A54"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t xml:space="preserve">Указанные особенности </w:t>
      </w:r>
      <w:proofErr w:type="gramStart"/>
      <w:r w:rsidRPr="002F6A54">
        <w:rPr>
          <w:rFonts w:ascii="Times New Roman" w:hAnsi="Times New Roman" w:cs="Times New Roman"/>
          <w:sz w:val="28"/>
          <w:szCs w:val="28"/>
        </w:rPr>
        <w:t>обучающихся</w:t>
      </w:r>
      <w:proofErr w:type="gramEnd"/>
      <w:r w:rsidRPr="002F6A54">
        <w:rPr>
          <w:rFonts w:ascii="Times New Roman" w:hAnsi="Times New Roman" w:cs="Times New Roman"/>
          <w:sz w:val="28"/>
          <w:szCs w:val="28"/>
        </w:rPr>
        <w:t xml:space="preserve"> младшего школьного возраста позволяют выделить следующие </w:t>
      </w:r>
      <w:r w:rsidRPr="002F6A54">
        <w:rPr>
          <w:rFonts w:ascii="Times New Roman" w:hAnsi="Times New Roman" w:cs="Times New Roman"/>
          <w:sz w:val="28"/>
          <w:szCs w:val="28"/>
          <w:u w:val="single"/>
        </w:rPr>
        <w:t>методы обучения</w:t>
      </w:r>
      <w:r w:rsidRPr="002F6A54">
        <w:rPr>
          <w:rFonts w:ascii="Times New Roman" w:hAnsi="Times New Roman" w:cs="Times New Roman"/>
          <w:sz w:val="28"/>
          <w:szCs w:val="28"/>
        </w:rPr>
        <w:t>:</w:t>
      </w:r>
    </w:p>
    <w:p w:rsidR="00EE5781" w:rsidRPr="002F6A54" w:rsidRDefault="00EE5781" w:rsidP="00EE5781">
      <w:pPr>
        <w:pStyle w:val="a4"/>
        <w:numPr>
          <w:ilvl w:val="0"/>
          <w:numId w:val="1"/>
        </w:numPr>
        <w:spacing w:after="0"/>
        <w:ind w:left="0" w:firstLine="360"/>
        <w:jc w:val="both"/>
        <w:rPr>
          <w:rFonts w:ascii="Times New Roman" w:hAnsi="Times New Roman" w:cs="Times New Roman"/>
          <w:sz w:val="28"/>
          <w:szCs w:val="28"/>
        </w:rPr>
      </w:pPr>
      <w:proofErr w:type="gramStart"/>
      <w:r w:rsidRPr="002F6A54">
        <w:rPr>
          <w:rFonts w:ascii="Times New Roman" w:hAnsi="Times New Roman" w:cs="Times New Roman"/>
          <w:sz w:val="28"/>
          <w:szCs w:val="28"/>
        </w:rPr>
        <w:t>объяснительно-иллюстративный</w:t>
      </w:r>
      <w:proofErr w:type="gramEnd"/>
      <w:r w:rsidRPr="002F6A54">
        <w:rPr>
          <w:rFonts w:ascii="Times New Roman" w:hAnsi="Times New Roman" w:cs="Times New Roman"/>
          <w:sz w:val="28"/>
          <w:szCs w:val="28"/>
        </w:rPr>
        <w:t xml:space="preserve"> (широкое использование педагогом рассказов, вызывающих эмоциональную реакцию; демонстрация картин, изображающих излагаемые события, родную природу, икон, фотографий храмов и монастырей; слушание музыки и т. д.);</w:t>
      </w:r>
    </w:p>
    <w:p w:rsidR="00EE5781" w:rsidRPr="002F6A54" w:rsidRDefault="00EE5781" w:rsidP="00EE5781">
      <w:pPr>
        <w:pStyle w:val="a4"/>
        <w:numPr>
          <w:ilvl w:val="0"/>
          <w:numId w:val="1"/>
        </w:numPr>
        <w:spacing w:after="0"/>
        <w:ind w:left="0" w:firstLine="360"/>
        <w:jc w:val="both"/>
        <w:rPr>
          <w:rFonts w:ascii="Times New Roman" w:hAnsi="Times New Roman" w:cs="Times New Roman"/>
          <w:sz w:val="28"/>
          <w:szCs w:val="28"/>
        </w:rPr>
      </w:pPr>
      <w:r w:rsidRPr="002F6A54">
        <w:rPr>
          <w:rFonts w:ascii="Times New Roman" w:hAnsi="Times New Roman" w:cs="Times New Roman"/>
          <w:sz w:val="28"/>
          <w:szCs w:val="28"/>
        </w:rPr>
        <w:t>репродуктивный (педагог организует деятельность воспитанников по неоднократному воспроизведению сообщенных им знаний);</w:t>
      </w:r>
    </w:p>
    <w:p w:rsidR="00EE5781" w:rsidRPr="002F6A54" w:rsidRDefault="00EE5781" w:rsidP="00EE5781">
      <w:pPr>
        <w:pStyle w:val="a4"/>
        <w:numPr>
          <w:ilvl w:val="0"/>
          <w:numId w:val="1"/>
        </w:numPr>
        <w:spacing w:after="0"/>
        <w:ind w:left="0" w:firstLine="360"/>
        <w:jc w:val="both"/>
        <w:rPr>
          <w:rFonts w:ascii="Times New Roman" w:hAnsi="Times New Roman" w:cs="Times New Roman"/>
          <w:sz w:val="28"/>
          <w:szCs w:val="28"/>
        </w:rPr>
      </w:pPr>
      <w:r w:rsidRPr="002F6A54">
        <w:rPr>
          <w:rFonts w:ascii="Times New Roman" w:hAnsi="Times New Roman" w:cs="Times New Roman"/>
          <w:sz w:val="28"/>
          <w:szCs w:val="28"/>
        </w:rPr>
        <w:t>проблемный (педагог ставит проблему и вместе с детьми ищет пути её решения);</w:t>
      </w:r>
    </w:p>
    <w:p w:rsidR="00EE5781" w:rsidRPr="002F6A54" w:rsidRDefault="00EE5781" w:rsidP="00EE5781">
      <w:pPr>
        <w:pStyle w:val="a4"/>
        <w:numPr>
          <w:ilvl w:val="0"/>
          <w:numId w:val="1"/>
        </w:numPr>
        <w:spacing w:after="0"/>
        <w:ind w:left="0" w:firstLine="360"/>
        <w:jc w:val="both"/>
        <w:rPr>
          <w:rFonts w:ascii="Times New Roman" w:hAnsi="Times New Roman" w:cs="Times New Roman"/>
          <w:sz w:val="28"/>
          <w:szCs w:val="28"/>
        </w:rPr>
      </w:pPr>
      <w:r w:rsidRPr="002F6A54">
        <w:rPr>
          <w:rFonts w:ascii="Times New Roman" w:hAnsi="Times New Roman" w:cs="Times New Roman"/>
          <w:sz w:val="28"/>
          <w:szCs w:val="28"/>
        </w:rPr>
        <w:t>практический (педагог практическими заданиями, совместной деятельностью с детьми закрепляет знания, полученные на теоретических занятиях);</w:t>
      </w:r>
    </w:p>
    <w:p w:rsidR="00EE5781" w:rsidRPr="00BE0908" w:rsidRDefault="00EE5781" w:rsidP="00EE5781">
      <w:pPr>
        <w:pStyle w:val="ea5"/>
        <w:spacing w:line="276" w:lineRule="auto"/>
        <w:rPr>
          <w:b w:val="0"/>
          <w:bCs w:val="0"/>
          <w:sz w:val="28"/>
          <w:szCs w:val="28"/>
        </w:rPr>
      </w:pPr>
      <w:r w:rsidRPr="002F6A54">
        <w:rPr>
          <w:sz w:val="28"/>
          <w:szCs w:val="28"/>
        </w:rPr>
        <w:tab/>
      </w:r>
      <w:r w:rsidRPr="00506E49">
        <w:rPr>
          <w:b w:val="0"/>
          <w:sz w:val="28"/>
          <w:szCs w:val="28"/>
        </w:rPr>
        <w:t xml:space="preserve">Программный материал подобран так, чтобы поддерживался постоянный интерес детей младшего возраста к </w:t>
      </w:r>
      <w:proofErr w:type="spellStart"/>
      <w:r w:rsidRPr="00506E49">
        <w:rPr>
          <w:b w:val="0"/>
          <w:sz w:val="28"/>
          <w:szCs w:val="28"/>
        </w:rPr>
        <w:t>занятиям</w:t>
      </w:r>
      <w:proofErr w:type="gramStart"/>
      <w:r w:rsidRPr="00506E49">
        <w:rPr>
          <w:b w:val="0"/>
          <w:sz w:val="28"/>
          <w:szCs w:val="28"/>
        </w:rPr>
        <w:t>.</w:t>
      </w:r>
      <w:r w:rsidRPr="00BE0908">
        <w:rPr>
          <w:b w:val="0"/>
          <w:bCs w:val="0"/>
          <w:sz w:val="28"/>
          <w:szCs w:val="28"/>
        </w:rPr>
        <w:t>П</w:t>
      </w:r>
      <w:proofErr w:type="gramEnd"/>
      <w:r w:rsidRPr="00BE0908">
        <w:rPr>
          <w:b w:val="0"/>
          <w:bCs w:val="0"/>
          <w:sz w:val="28"/>
          <w:szCs w:val="28"/>
        </w:rPr>
        <w:t>омимо</w:t>
      </w:r>
      <w:proofErr w:type="spellEnd"/>
      <w:r w:rsidRPr="00BE0908">
        <w:rPr>
          <w:b w:val="0"/>
          <w:bCs w:val="0"/>
          <w:sz w:val="28"/>
          <w:szCs w:val="28"/>
        </w:rPr>
        <w:t xml:space="preserve"> элементов рукоделия, на занятиях используются игры: сюжетно-ролевые, режиссерские, театрализованные, дидактические.</w:t>
      </w:r>
    </w:p>
    <w:p w:rsidR="00EE5781" w:rsidRPr="00E11EF9" w:rsidRDefault="00EE5781" w:rsidP="00EE5781">
      <w:pPr>
        <w:pStyle w:val="ea5"/>
        <w:spacing w:line="276" w:lineRule="auto"/>
        <w:rPr>
          <w:b w:val="0"/>
          <w:bCs w:val="0"/>
          <w:sz w:val="28"/>
          <w:szCs w:val="28"/>
        </w:rPr>
      </w:pPr>
      <w:r w:rsidRPr="00BE0908">
        <w:rPr>
          <w:b w:val="0"/>
          <w:bCs w:val="0"/>
          <w:sz w:val="28"/>
          <w:szCs w:val="28"/>
        </w:rPr>
        <w:t>Обязательным фрагментом каждого занятия является чтение и обсуждение с детьми подобранного в соответствии с темой занятия небольшого литературного произведения (чаще – стихотворения) и тематическая беседа на диалоговой основе.</w:t>
      </w:r>
    </w:p>
    <w:p w:rsidR="00EE5781" w:rsidRDefault="00EE5781" w:rsidP="00EE5781">
      <w:pPr>
        <w:spacing w:after="0"/>
        <w:ind w:firstLine="708"/>
        <w:jc w:val="both"/>
        <w:rPr>
          <w:rFonts w:ascii="Times New Roman" w:hAnsi="Times New Roman" w:cs="Times New Roman"/>
          <w:sz w:val="28"/>
          <w:szCs w:val="28"/>
        </w:rPr>
      </w:pPr>
      <w:r w:rsidRPr="002F6A54">
        <w:rPr>
          <w:rFonts w:ascii="Times New Roman" w:hAnsi="Times New Roman" w:cs="Times New Roman"/>
          <w:sz w:val="28"/>
          <w:szCs w:val="28"/>
        </w:rPr>
        <w:t>С целью проверки усвоения терминов, понятий даются практические задания (раскрасить картинки, подобрать художественно-литературный материал, решить специально составленный кроссворд и т. д.). Полученные знания закрепляются в процессе подготовки и участия воспитанников в мероприятиях, посвященных православным праздникам.</w:t>
      </w:r>
    </w:p>
    <w:p w:rsidR="00EE5781" w:rsidRDefault="00EE5781" w:rsidP="00EE5781">
      <w:pPr>
        <w:spacing w:after="0"/>
        <w:ind w:firstLine="708"/>
        <w:jc w:val="both"/>
        <w:rPr>
          <w:rFonts w:ascii="Times New Roman" w:hAnsi="Times New Roman" w:cs="Times New Roman"/>
          <w:sz w:val="28"/>
          <w:szCs w:val="28"/>
        </w:rPr>
      </w:pPr>
    </w:p>
    <w:p w:rsidR="00EE5781" w:rsidRDefault="00EE5781" w:rsidP="00EE5781">
      <w:pPr>
        <w:spacing w:after="0"/>
        <w:ind w:firstLine="708"/>
        <w:jc w:val="both"/>
        <w:rPr>
          <w:rFonts w:ascii="Times New Roman" w:hAnsi="Times New Roman" w:cs="Times New Roman"/>
          <w:sz w:val="28"/>
          <w:szCs w:val="28"/>
        </w:rPr>
      </w:pPr>
    </w:p>
    <w:p w:rsidR="00EE5781" w:rsidRDefault="00EE5781" w:rsidP="00EE5781">
      <w:pPr>
        <w:spacing w:after="0"/>
        <w:ind w:firstLine="708"/>
        <w:jc w:val="both"/>
        <w:rPr>
          <w:rFonts w:ascii="Times New Roman" w:hAnsi="Times New Roman" w:cs="Times New Roman"/>
          <w:sz w:val="28"/>
          <w:szCs w:val="28"/>
        </w:rPr>
      </w:pPr>
    </w:p>
    <w:p w:rsidR="00EE5781" w:rsidRDefault="00EE5781" w:rsidP="00EE5781">
      <w:pPr>
        <w:spacing w:after="0"/>
        <w:ind w:firstLine="708"/>
        <w:jc w:val="both"/>
        <w:rPr>
          <w:rFonts w:ascii="Times New Roman" w:hAnsi="Times New Roman" w:cs="Times New Roman"/>
          <w:sz w:val="28"/>
          <w:szCs w:val="28"/>
        </w:rPr>
      </w:pPr>
    </w:p>
    <w:p w:rsidR="00EE5781" w:rsidRDefault="00EE5781" w:rsidP="00EE5781">
      <w:pPr>
        <w:spacing w:after="0"/>
        <w:ind w:firstLine="708"/>
        <w:jc w:val="both"/>
        <w:rPr>
          <w:rFonts w:ascii="Times New Roman" w:hAnsi="Times New Roman" w:cs="Times New Roman"/>
          <w:sz w:val="28"/>
          <w:szCs w:val="28"/>
        </w:rPr>
      </w:pPr>
    </w:p>
    <w:p w:rsidR="00EE5781" w:rsidRDefault="00EE5781" w:rsidP="00EE5781">
      <w:pPr>
        <w:spacing w:after="0"/>
        <w:ind w:firstLine="708"/>
        <w:jc w:val="both"/>
        <w:rPr>
          <w:rFonts w:ascii="Times New Roman" w:hAnsi="Times New Roman" w:cs="Times New Roman"/>
          <w:sz w:val="28"/>
          <w:szCs w:val="28"/>
        </w:rPr>
      </w:pPr>
    </w:p>
    <w:p w:rsidR="00EE5781" w:rsidRDefault="00EE5781" w:rsidP="00EE5781">
      <w:pPr>
        <w:spacing w:after="0"/>
        <w:ind w:firstLine="708"/>
        <w:jc w:val="both"/>
        <w:rPr>
          <w:rFonts w:ascii="Times New Roman" w:hAnsi="Times New Roman" w:cs="Times New Roman"/>
          <w:sz w:val="28"/>
          <w:szCs w:val="28"/>
        </w:rPr>
      </w:pPr>
    </w:p>
    <w:p w:rsidR="00EE5781" w:rsidRPr="002F6A54" w:rsidRDefault="00EE5781" w:rsidP="00EE5781">
      <w:pPr>
        <w:spacing w:after="0"/>
        <w:ind w:firstLine="708"/>
        <w:jc w:val="both"/>
        <w:rPr>
          <w:rFonts w:ascii="Times New Roman" w:hAnsi="Times New Roman" w:cs="Times New Roman"/>
          <w:sz w:val="28"/>
          <w:szCs w:val="28"/>
        </w:rPr>
      </w:pPr>
    </w:p>
    <w:p w:rsidR="00EE5781" w:rsidRPr="002F6A54" w:rsidRDefault="00EE5781" w:rsidP="00EE5781">
      <w:pPr>
        <w:spacing w:after="0"/>
        <w:jc w:val="center"/>
        <w:rPr>
          <w:rFonts w:ascii="Times New Roman" w:hAnsi="Times New Roman" w:cs="Times New Roman"/>
          <w:b/>
          <w:sz w:val="28"/>
          <w:szCs w:val="28"/>
        </w:rPr>
      </w:pPr>
      <w:r w:rsidRPr="002F6A54">
        <w:rPr>
          <w:rFonts w:ascii="Times New Roman" w:hAnsi="Times New Roman" w:cs="Times New Roman"/>
          <w:b/>
          <w:sz w:val="28"/>
          <w:szCs w:val="28"/>
        </w:rPr>
        <w:lastRenderedPageBreak/>
        <w:t>Ожидаемые результаты.</w:t>
      </w:r>
    </w:p>
    <w:p w:rsidR="00EE5781" w:rsidRPr="00D33554" w:rsidRDefault="00EE5781" w:rsidP="00EE5781">
      <w:pPr>
        <w:pStyle w:val="ea5"/>
        <w:tabs>
          <w:tab w:val="left" w:pos="0"/>
        </w:tabs>
        <w:spacing w:line="276" w:lineRule="auto"/>
        <w:ind w:firstLine="0"/>
        <w:rPr>
          <w:b w:val="0"/>
          <w:bCs w:val="0"/>
          <w:vanish/>
          <w:sz w:val="28"/>
          <w:szCs w:val="28"/>
          <w:specVanish/>
        </w:rPr>
      </w:pPr>
      <w:r>
        <w:rPr>
          <w:b w:val="0"/>
          <w:sz w:val="28"/>
          <w:szCs w:val="28"/>
        </w:rPr>
        <w:tab/>
        <w:t>1. Воспитанники должны знать</w:t>
      </w:r>
      <w:r w:rsidRPr="002F6A54">
        <w:rPr>
          <w:b w:val="0"/>
          <w:sz w:val="28"/>
          <w:szCs w:val="28"/>
        </w:rPr>
        <w:t xml:space="preserve"> духовно</w:t>
      </w:r>
      <w:r>
        <w:rPr>
          <w:b w:val="0"/>
          <w:bCs w:val="0"/>
          <w:sz w:val="28"/>
          <w:szCs w:val="28"/>
        </w:rPr>
        <w:t>-нравственные традиции</w:t>
      </w:r>
      <w:r w:rsidRPr="002F6A54">
        <w:rPr>
          <w:b w:val="0"/>
          <w:bCs w:val="0"/>
          <w:sz w:val="28"/>
          <w:szCs w:val="28"/>
        </w:rPr>
        <w:t xml:space="preserve"> народов Дона, </w:t>
      </w:r>
      <w:proofErr w:type="spellStart"/>
      <w:r>
        <w:rPr>
          <w:b w:val="0"/>
          <w:bCs w:val="0"/>
          <w:sz w:val="28"/>
          <w:szCs w:val="28"/>
        </w:rPr>
        <w:t>особенности</w:t>
      </w:r>
      <w:r w:rsidRPr="002F6A54">
        <w:rPr>
          <w:b w:val="0"/>
          <w:bCs w:val="0"/>
          <w:sz w:val="28"/>
          <w:szCs w:val="28"/>
        </w:rPr>
        <w:t>подготовки</w:t>
      </w:r>
      <w:proofErr w:type="spellEnd"/>
      <w:r w:rsidRPr="002F6A54">
        <w:rPr>
          <w:b w:val="0"/>
          <w:bCs w:val="0"/>
          <w:sz w:val="28"/>
          <w:szCs w:val="28"/>
        </w:rPr>
        <w:t xml:space="preserve"> и проведения </w:t>
      </w:r>
      <w:proofErr w:type="spellStart"/>
      <w:r>
        <w:rPr>
          <w:b w:val="0"/>
          <w:bCs w:val="0"/>
          <w:sz w:val="28"/>
          <w:szCs w:val="28"/>
        </w:rPr>
        <w:t>традиционных</w:t>
      </w:r>
      <w:r w:rsidRPr="002F6A54">
        <w:rPr>
          <w:b w:val="0"/>
          <w:bCs w:val="0"/>
          <w:sz w:val="28"/>
          <w:szCs w:val="28"/>
        </w:rPr>
        <w:t>православных</w:t>
      </w:r>
      <w:proofErr w:type="spellEnd"/>
      <w:r w:rsidRPr="002F6A54">
        <w:rPr>
          <w:b w:val="0"/>
          <w:bCs w:val="0"/>
          <w:sz w:val="28"/>
          <w:szCs w:val="28"/>
        </w:rPr>
        <w:t xml:space="preserve"> праздников донскими жителями;</w:t>
      </w:r>
    </w:p>
    <w:p w:rsidR="00EE5781" w:rsidRDefault="00EE5781" w:rsidP="00EE5781">
      <w:pPr>
        <w:spacing w:after="0"/>
        <w:jc w:val="both"/>
        <w:rPr>
          <w:sz w:val="28"/>
          <w:szCs w:val="28"/>
        </w:rPr>
      </w:pPr>
    </w:p>
    <w:p w:rsidR="00EE5781" w:rsidRPr="00D33554" w:rsidRDefault="00EE5781" w:rsidP="00EE5781">
      <w:pPr>
        <w:spacing w:after="0"/>
        <w:jc w:val="both"/>
        <w:rPr>
          <w:rFonts w:ascii="Times New Roman" w:hAnsi="Times New Roman" w:cs="Times New Roman"/>
          <w:vanish/>
          <w:sz w:val="28"/>
          <w:szCs w:val="28"/>
          <w:specVanish/>
        </w:rPr>
      </w:pPr>
      <w:r w:rsidRPr="002F6A54">
        <w:rPr>
          <w:sz w:val="28"/>
          <w:szCs w:val="28"/>
        </w:rPr>
        <w:tab/>
      </w:r>
      <w:r w:rsidRPr="002F6A54">
        <w:rPr>
          <w:rFonts w:ascii="Times New Roman" w:hAnsi="Times New Roman" w:cs="Times New Roman"/>
          <w:sz w:val="28"/>
          <w:szCs w:val="28"/>
        </w:rPr>
        <w:t xml:space="preserve">2. </w:t>
      </w:r>
      <w:r>
        <w:rPr>
          <w:rFonts w:ascii="Times New Roman" w:hAnsi="Times New Roman" w:cs="Times New Roman"/>
          <w:sz w:val="28"/>
          <w:szCs w:val="28"/>
        </w:rPr>
        <w:t>Обучающиеся должны давать оценку</w:t>
      </w:r>
      <w:r w:rsidRPr="002F6A54">
        <w:rPr>
          <w:rFonts w:ascii="Times New Roman" w:hAnsi="Times New Roman" w:cs="Times New Roman"/>
          <w:sz w:val="28"/>
          <w:szCs w:val="28"/>
        </w:rPr>
        <w:t xml:space="preserve"> </w:t>
      </w:r>
      <w:proofErr w:type="spellStart"/>
      <w:r w:rsidRPr="002F6A54">
        <w:rPr>
          <w:rFonts w:ascii="Times New Roman" w:hAnsi="Times New Roman" w:cs="Times New Roman"/>
          <w:sz w:val="28"/>
          <w:szCs w:val="28"/>
        </w:rPr>
        <w:t>и</w:t>
      </w:r>
      <w:r>
        <w:rPr>
          <w:rFonts w:ascii="Times New Roman" w:hAnsi="Times New Roman" w:cs="Times New Roman"/>
          <w:sz w:val="28"/>
          <w:szCs w:val="28"/>
        </w:rPr>
        <w:t>проводить</w:t>
      </w:r>
      <w:proofErr w:type="spellEnd"/>
      <w:r>
        <w:rPr>
          <w:rFonts w:ascii="Times New Roman" w:hAnsi="Times New Roman" w:cs="Times New Roman"/>
          <w:sz w:val="28"/>
          <w:szCs w:val="28"/>
        </w:rPr>
        <w:t xml:space="preserve"> анализ</w:t>
      </w:r>
      <w:r w:rsidRPr="002F6A54">
        <w:rPr>
          <w:rFonts w:ascii="Times New Roman" w:hAnsi="Times New Roman" w:cs="Times New Roman"/>
          <w:sz w:val="28"/>
          <w:szCs w:val="28"/>
        </w:rPr>
        <w:t xml:space="preserve"> духовно-нравственных явлений и категорий как</w:t>
      </w:r>
      <w:r>
        <w:rPr>
          <w:rFonts w:ascii="Times New Roman" w:hAnsi="Times New Roman" w:cs="Times New Roman"/>
          <w:sz w:val="28"/>
          <w:szCs w:val="28"/>
        </w:rPr>
        <w:t>,</w:t>
      </w:r>
      <w:r w:rsidRPr="002F6A54">
        <w:rPr>
          <w:rFonts w:ascii="Times New Roman" w:hAnsi="Times New Roman" w:cs="Times New Roman"/>
          <w:sz w:val="28"/>
          <w:szCs w:val="28"/>
        </w:rPr>
        <w:t xml:space="preserve"> в </w:t>
      </w:r>
      <w:proofErr w:type="spellStart"/>
      <w:r w:rsidRPr="002F6A54">
        <w:rPr>
          <w:rFonts w:ascii="Times New Roman" w:hAnsi="Times New Roman" w:cs="Times New Roman"/>
          <w:sz w:val="28"/>
          <w:szCs w:val="28"/>
        </w:rPr>
        <w:t>общем</w:t>
      </w:r>
      <w:r>
        <w:rPr>
          <w:rFonts w:ascii="Times New Roman" w:hAnsi="Times New Roman" w:cs="Times New Roman"/>
          <w:sz w:val="28"/>
          <w:szCs w:val="28"/>
        </w:rPr>
        <w:t>,</w:t>
      </w:r>
      <w:r w:rsidRPr="002F6A54">
        <w:rPr>
          <w:rFonts w:ascii="Times New Roman" w:hAnsi="Times New Roman" w:cs="Times New Roman"/>
          <w:sz w:val="28"/>
          <w:szCs w:val="28"/>
        </w:rPr>
        <w:t>культурно-историческом</w:t>
      </w:r>
      <w:proofErr w:type="spellEnd"/>
      <w:r w:rsidRPr="002F6A54">
        <w:rPr>
          <w:rFonts w:ascii="Times New Roman" w:hAnsi="Times New Roman" w:cs="Times New Roman"/>
          <w:sz w:val="28"/>
          <w:szCs w:val="28"/>
        </w:rPr>
        <w:t xml:space="preserve">, так и в конкретном </w:t>
      </w:r>
      <w:proofErr w:type="spellStart"/>
      <w:r w:rsidRPr="002F6A54">
        <w:rPr>
          <w:rFonts w:ascii="Times New Roman" w:hAnsi="Times New Roman" w:cs="Times New Roman"/>
          <w:sz w:val="28"/>
          <w:szCs w:val="28"/>
        </w:rPr>
        <w:t>социокультурном</w:t>
      </w:r>
      <w:proofErr w:type="spellEnd"/>
      <w:r w:rsidRPr="002F6A54">
        <w:rPr>
          <w:rFonts w:ascii="Times New Roman" w:hAnsi="Times New Roman" w:cs="Times New Roman"/>
          <w:sz w:val="28"/>
          <w:szCs w:val="28"/>
        </w:rPr>
        <w:t xml:space="preserve"> </w:t>
      </w:r>
      <w:proofErr w:type="spellStart"/>
      <w:r w:rsidRPr="002F6A54">
        <w:rPr>
          <w:rFonts w:ascii="Times New Roman" w:hAnsi="Times New Roman" w:cs="Times New Roman"/>
          <w:sz w:val="28"/>
          <w:szCs w:val="28"/>
        </w:rPr>
        <w:t>российскоми</w:t>
      </w:r>
      <w:proofErr w:type="spellEnd"/>
      <w:r w:rsidRPr="002F6A54">
        <w:rPr>
          <w:rFonts w:ascii="Times New Roman" w:hAnsi="Times New Roman" w:cs="Times New Roman"/>
          <w:sz w:val="28"/>
          <w:szCs w:val="28"/>
        </w:rPr>
        <w:t xml:space="preserve"> донском контексте;</w:t>
      </w:r>
    </w:p>
    <w:p w:rsidR="00EE5781" w:rsidRDefault="00EE5781" w:rsidP="00EE5781">
      <w:pPr>
        <w:spacing w:after="0"/>
        <w:jc w:val="both"/>
        <w:rPr>
          <w:rFonts w:ascii="Times New Roman" w:hAnsi="Times New Roman" w:cs="Times New Roman"/>
          <w:sz w:val="28"/>
          <w:szCs w:val="28"/>
        </w:rPr>
      </w:pPr>
      <w:r w:rsidRPr="002F6A54">
        <w:rPr>
          <w:rFonts w:ascii="Times New Roman" w:hAnsi="Times New Roman" w:cs="Times New Roman"/>
          <w:sz w:val="28"/>
          <w:szCs w:val="28"/>
        </w:rPr>
        <w:tab/>
      </w:r>
    </w:p>
    <w:p w:rsidR="00EE5781" w:rsidRPr="00D33554" w:rsidRDefault="00EE5781" w:rsidP="00EE5781">
      <w:pPr>
        <w:spacing w:after="0"/>
        <w:ind w:firstLine="708"/>
        <w:jc w:val="both"/>
        <w:rPr>
          <w:rFonts w:ascii="Times New Roman" w:hAnsi="Times New Roman" w:cs="Times New Roman"/>
          <w:vanish/>
          <w:sz w:val="28"/>
          <w:szCs w:val="28"/>
          <w:specVanish/>
        </w:rPr>
      </w:pPr>
      <w:r w:rsidRPr="002F6A54">
        <w:rPr>
          <w:rFonts w:ascii="Times New Roman" w:hAnsi="Times New Roman" w:cs="Times New Roman"/>
          <w:sz w:val="28"/>
          <w:szCs w:val="28"/>
        </w:rPr>
        <w:t xml:space="preserve">3. </w:t>
      </w:r>
      <w:r>
        <w:rPr>
          <w:rFonts w:ascii="Times New Roman" w:hAnsi="Times New Roman" w:cs="Times New Roman"/>
          <w:sz w:val="28"/>
          <w:szCs w:val="28"/>
        </w:rPr>
        <w:t xml:space="preserve">Обучающиеся должны стремиться </w:t>
      </w:r>
      <w:r w:rsidRPr="002F6A54">
        <w:rPr>
          <w:rFonts w:ascii="Times New Roman" w:hAnsi="Times New Roman" w:cs="Times New Roman"/>
          <w:sz w:val="28"/>
          <w:szCs w:val="28"/>
        </w:rPr>
        <w:t>организовывать и строить свои отношения с окружающими людьми в соответствии с нравственными нормами российского общества, традициями донской земли;</w:t>
      </w:r>
    </w:p>
    <w:p w:rsidR="00EE5781" w:rsidRPr="002F6A54" w:rsidRDefault="00EE5781" w:rsidP="00EE5781">
      <w:pPr>
        <w:spacing w:after="0"/>
        <w:jc w:val="both"/>
        <w:rPr>
          <w:rFonts w:ascii="Times New Roman" w:hAnsi="Times New Roman" w:cs="Times New Roman"/>
          <w:sz w:val="28"/>
          <w:szCs w:val="28"/>
        </w:rPr>
      </w:pPr>
    </w:p>
    <w:p w:rsidR="00EE5781" w:rsidRPr="002F6A54" w:rsidRDefault="00EE5781" w:rsidP="00EE5781">
      <w:pPr>
        <w:spacing w:after="0"/>
        <w:jc w:val="both"/>
        <w:rPr>
          <w:rFonts w:ascii="Times New Roman" w:hAnsi="Times New Roman" w:cs="Times New Roman"/>
          <w:b/>
          <w:sz w:val="28"/>
          <w:szCs w:val="28"/>
        </w:rPr>
      </w:pPr>
    </w:p>
    <w:p w:rsidR="00EE5781" w:rsidRPr="002F6A54" w:rsidRDefault="00EE5781" w:rsidP="00EE5781">
      <w:pPr>
        <w:spacing w:after="0"/>
        <w:jc w:val="center"/>
        <w:rPr>
          <w:rFonts w:ascii="Times New Roman" w:hAnsi="Times New Roman" w:cs="Times New Roman"/>
          <w:b/>
          <w:sz w:val="28"/>
          <w:szCs w:val="28"/>
        </w:rPr>
      </w:pPr>
    </w:p>
    <w:p w:rsidR="00D40F98" w:rsidRDefault="00D40F98">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Default="00EE5781">
      <w:pPr>
        <w:rPr>
          <w:rFonts w:ascii="Times New Roman" w:hAnsi="Times New Roman" w:cs="Times New Roman"/>
          <w:sz w:val="28"/>
          <w:szCs w:val="28"/>
        </w:rPr>
      </w:pPr>
    </w:p>
    <w:p w:rsidR="00EE5781" w:rsidRPr="007C228A" w:rsidRDefault="00EE5781" w:rsidP="00EE5781">
      <w:pPr>
        <w:spacing w:after="0"/>
        <w:jc w:val="center"/>
        <w:rPr>
          <w:rFonts w:ascii="Times New Roman" w:hAnsi="Times New Roman" w:cs="Times New Roman"/>
          <w:b/>
          <w:sz w:val="28"/>
          <w:szCs w:val="28"/>
        </w:rPr>
      </w:pPr>
      <w:r w:rsidRPr="007C228A">
        <w:rPr>
          <w:rFonts w:ascii="Times New Roman" w:hAnsi="Times New Roman" w:cs="Times New Roman"/>
          <w:b/>
          <w:sz w:val="28"/>
          <w:szCs w:val="28"/>
        </w:rPr>
        <w:lastRenderedPageBreak/>
        <w:t>Учебно-тематический план</w:t>
      </w:r>
    </w:p>
    <w:p w:rsidR="00EE5781" w:rsidRPr="007C228A" w:rsidRDefault="00EE5781" w:rsidP="00EE5781">
      <w:pPr>
        <w:spacing w:after="0"/>
        <w:jc w:val="center"/>
        <w:rPr>
          <w:rFonts w:ascii="Times New Roman" w:hAnsi="Times New Roman" w:cs="Times New Roman"/>
          <w:b/>
          <w:sz w:val="28"/>
          <w:szCs w:val="28"/>
        </w:rPr>
      </w:pPr>
      <w:r w:rsidRPr="007C228A">
        <w:rPr>
          <w:rFonts w:ascii="Times New Roman" w:hAnsi="Times New Roman" w:cs="Times New Roman"/>
          <w:b/>
          <w:sz w:val="28"/>
          <w:szCs w:val="28"/>
        </w:rPr>
        <w:t>1-й год обучения</w:t>
      </w:r>
    </w:p>
    <w:tbl>
      <w:tblPr>
        <w:tblStyle w:val="a3"/>
        <w:tblW w:w="0" w:type="auto"/>
        <w:tblLook w:val="04A0"/>
      </w:tblPr>
      <w:tblGrid>
        <w:gridCol w:w="617"/>
        <w:gridCol w:w="5127"/>
        <w:gridCol w:w="1245"/>
        <w:gridCol w:w="1713"/>
        <w:gridCol w:w="1435"/>
      </w:tblGrid>
      <w:tr w:rsidR="00EE5781" w:rsidRPr="007C228A" w:rsidTr="00645512">
        <w:tc>
          <w:tcPr>
            <w:tcW w:w="617" w:type="dxa"/>
            <w:tcBorders>
              <w:bottom w:val="nil"/>
            </w:tcBorders>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w:t>
            </w:r>
          </w:p>
          <w:p w:rsidR="00EE5781" w:rsidRPr="007C228A" w:rsidRDefault="00EE5781" w:rsidP="00645512">
            <w:pPr>
              <w:jc w:val="center"/>
              <w:rPr>
                <w:rFonts w:ascii="Times New Roman" w:hAnsi="Times New Roman" w:cs="Times New Roman"/>
                <w:b/>
                <w:sz w:val="28"/>
                <w:szCs w:val="28"/>
              </w:rPr>
            </w:pPr>
            <w:proofErr w:type="spellStart"/>
            <w:proofErr w:type="gramStart"/>
            <w:r w:rsidRPr="007C228A">
              <w:rPr>
                <w:rFonts w:ascii="Times New Roman" w:hAnsi="Times New Roman" w:cs="Times New Roman"/>
                <w:b/>
                <w:sz w:val="28"/>
                <w:szCs w:val="28"/>
              </w:rPr>
              <w:t>п</w:t>
            </w:r>
            <w:proofErr w:type="spellEnd"/>
            <w:proofErr w:type="gramEnd"/>
            <w:r w:rsidRPr="007C228A">
              <w:rPr>
                <w:rFonts w:ascii="Times New Roman" w:hAnsi="Times New Roman" w:cs="Times New Roman"/>
                <w:b/>
                <w:sz w:val="28"/>
                <w:szCs w:val="28"/>
              </w:rPr>
              <w:t>/</w:t>
            </w:r>
            <w:proofErr w:type="spellStart"/>
            <w:r w:rsidRPr="007C228A">
              <w:rPr>
                <w:rFonts w:ascii="Times New Roman" w:hAnsi="Times New Roman" w:cs="Times New Roman"/>
                <w:b/>
                <w:sz w:val="28"/>
                <w:szCs w:val="28"/>
              </w:rPr>
              <w:t>п</w:t>
            </w:r>
            <w:proofErr w:type="spellEnd"/>
          </w:p>
        </w:tc>
        <w:tc>
          <w:tcPr>
            <w:tcW w:w="5127" w:type="dxa"/>
            <w:tcBorders>
              <w:bottom w:val="nil"/>
            </w:tcBorders>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Тема</w:t>
            </w:r>
          </w:p>
        </w:tc>
        <w:tc>
          <w:tcPr>
            <w:tcW w:w="1245" w:type="dxa"/>
            <w:tcBorders>
              <w:right w:val="nil"/>
            </w:tcBorders>
          </w:tcPr>
          <w:p w:rsidR="00EE5781" w:rsidRPr="007C228A" w:rsidRDefault="00EE5781" w:rsidP="00645512">
            <w:pPr>
              <w:jc w:val="center"/>
              <w:rPr>
                <w:rFonts w:ascii="Times New Roman" w:hAnsi="Times New Roman" w:cs="Times New Roman"/>
                <w:b/>
                <w:sz w:val="28"/>
                <w:szCs w:val="28"/>
              </w:rPr>
            </w:pPr>
          </w:p>
        </w:tc>
        <w:tc>
          <w:tcPr>
            <w:tcW w:w="1713" w:type="dxa"/>
            <w:tcBorders>
              <w:left w:val="nil"/>
              <w:right w:val="nil"/>
            </w:tcBorders>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Количество часов</w:t>
            </w:r>
          </w:p>
        </w:tc>
        <w:tc>
          <w:tcPr>
            <w:tcW w:w="1435" w:type="dxa"/>
            <w:tcBorders>
              <w:left w:val="nil"/>
            </w:tcBorders>
          </w:tcPr>
          <w:p w:rsidR="00EE5781" w:rsidRPr="007C228A" w:rsidRDefault="00EE5781" w:rsidP="00645512">
            <w:pPr>
              <w:jc w:val="center"/>
              <w:rPr>
                <w:rFonts w:ascii="Times New Roman" w:hAnsi="Times New Roman" w:cs="Times New Roman"/>
                <w:b/>
                <w:sz w:val="28"/>
                <w:szCs w:val="28"/>
              </w:rPr>
            </w:pPr>
          </w:p>
        </w:tc>
      </w:tr>
      <w:tr w:rsidR="00EE5781" w:rsidRPr="007C228A" w:rsidTr="00645512">
        <w:tc>
          <w:tcPr>
            <w:tcW w:w="617" w:type="dxa"/>
            <w:tcBorders>
              <w:top w:val="nil"/>
            </w:tcBorders>
          </w:tcPr>
          <w:p w:rsidR="00EE5781" w:rsidRPr="007C228A" w:rsidRDefault="00EE5781" w:rsidP="00645512">
            <w:pPr>
              <w:jc w:val="center"/>
              <w:rPr>
                <w:rFonts w:ascii="Times New Roman" w:hAnsi="Times New Roman" w:cs="Times New Roman"/>
                <w:b/>
                <w:sz w:val="28"/>
                <w:szCs w:val="28"/>
              </w:rPr>
            </w:pPr>
          </w:p>
        </w:tc>
        <w:tc>
          <w:tcPr>
            <w:tcW w:w="5127" w:type="dxa"/>
            <w:tcBorders>
              <w:top w:val="nil"/>
            </w:tcBorders>
          </w:tcPr>
          <w:p w:rsidR="00EE5781" w:rsidRPr="007C228A" w:rsidRDefault="00EE5781" w:rsidP="00645512">
            <w:pPr>
              <w:jc w:val="center"/>
              <w:rPr>
                <w:rFonts w:ascii="Times New Roman" w:hAnsi="Times New Roman" w:cs="Times New Roman"/>
                <w:b/>
                <w:sz w:val="28"/>
                <w:szCs w:val="28"/>
              </w:rPr>
            </w:pPr>
          </w:p>
        </w:tc>
        <w:tc>
          <w:tcPr>
            <w:tcW w:w="1245"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всего</w:t>
            </w:r>
          </w:p>
        </w:tc>
        <w:tc>
          <w:tcPr>
            <w:tcW w:w="1713"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теория</w:t>
            </w:r>
          </w:p>
        </w:tc>
        <w:tc>
          <w:tcPr>
            <w:tcW w:w="1435"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практика</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w:t>
            </w:r>
          </w:p>
        </w:tc>
        <w:tc>
          <w:tcPr>
            <w:tcW w:w="5127"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Вводное занятие</w:t>
            </w:r>
          </w:p>
          <w:p w:rsidR="00EE5781" w:rsidRPr="007C228A" w:rsidRDefault="00EE5781" w:rsidP="00645512">
            <w:pPr>
              <w:jc w:val="both"/>
              <w:rPr>
                <w:rFonts w:ascii="Times New Roman" w:hAnsi="Times New Roman" w:cs="Times New Roman"/>
                <w:b/>
                <w:sz w:val="28"/>
                <w:szCs w:val="28"/>
              </w:rPr>
            </w:pPr>
          </w:p>
        </w:tc>
        <w:tc>
          <w:tcPr>
            <w:tcW w:w="1245" w:type="dxa"/>
          </w:tcPr>
          <w:p w:rsidR="00EE5781" w:rsidRPr="002F4CC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2</w:t>
            </w:r>
          </w:p>
        </w:tc>
        <w:tc>
          <w:tcPr>
            <w:tcW w:w="1713" w:type="dxa"/>
          </w:tcPr>
          <w:p w:rsidR="00EE5781" w:rsidRPr="002F4CC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2</w:t>
            </w:r>
          </w:p>
        </w:tc>
        <w:tc>
          <w:tcPr>
            <w:tcW w:w="1435"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617" w:type="dxa"/>
          </w:tcPr>
          <w:p w:rsidR="00EE5781" w:rsidRPr="00D24D44" w:rsidRDefault="00EE5781" w:rsidP="00645512">
            <w:pPr>
              <w:jc w:val="both"/>
              <w:rPr>
                <w:rFonts w:ascii="Times New Roman" w:hAnsi="Times New Roman" w:cs="Times New Roman"/>
                <w:sz w:val="28"/>
                <w:szCs w:val="28"/>
                <w:lang w:val="en-GB"/>
              </w:rPr>
            </w:pPr>
            <w:r>
              <w:rPr>
                <w:rFonts w:ascii="Times New Roman" w:hAnsi="Times New Roman" w:cs="Times New Roman"/>
                <w:sz w:val="28"/>
                <w:szCs w:val="28"/>
                <w:lang w:val="en-GB"/>
              </w:rPr>
              <w:t>I.</w:t>
            </w:r>
          </w:p>
        </w:tc>
        <w:tc>
          <w:tcPr>
            <w:tcW w:w="5127"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Мир вокруг нас, его начало</w:t>
            </w:r>
          </w:p>
          <w:p w:rsidR="00EE5781" w:rsidRPr="007C228A" w:rsidRDefault="00EE5781" w:rsidP="00645512">
            <w:pPr>
              <w:jc w:val="both"/>
              <w:rPr>
                <w:rFonts w:ascii="Times New Roman" w:hAnsi="Times New Roman" w:cs="Times New Roman"/>
                <w:b/>
                <w:sz w:val="28"/>
                <w:szCs w:val="28"/>
              </w:rPr>
            </w:pPr>
          </w:p>
        </w:tc>
        <w:tc>
          <w:tcPr>
            <w:tcW w:w="1245" w:type="dxa"/>
          </w:tcPr>
          <w:p w:rsidR="00EE5781" w:rsidRPr="00D24D44"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35</w:t>
            </w:r>
          </w:p>
        </w:tc>
        <w:tc>
          <w:tcPr>
            <w:tcW w:w="1713" w:type="dxa"/>
          </w:tcPr>
          <w:p w:rsidR="00EE5781" w:rsidRPr="00D24D44"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rPr>
              <w:t>1</w:t>
            </w:r>
            <w:r>
              <w:rPr>
                <w:rFonts w:ascii="Times New Roman" w:hAnsi="Times New Roman" w:cs="Times New Roman"/>
                <w:b/>
                <w:sz w:val="28"/>
                <w:szCs w:val="28"/>
                <w:lang w:val="en-GB"/>
              </w:rPr>
              <w:t>6</w:t>
            </w:r>
          </w:p>
        </w:tc>
        <w:tc>
          <w:tcPr>
            <w:tcW w:w="1435" w:type="dxa"/>
          </w:tcPr>
          <w:p w:rsidR="00EE5781" w:rsidRPr="00D24D44"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19</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Мир вокруг нас (материальный и духовный)</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2</w:t>
            </w:r>
          </w:p>
        </w:tc>
        <w:tc>
          <w:tcPr>
            <w:tcW w:w="1713"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43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1</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3</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Начало нашего прекрасного мира, сотворение человека</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8</w:t>
            </w:r>
          </w:p>
        </w:tc>
        <w:tc>
          <w:tcPr>
            <w:tcW w:w="1713"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43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Pr>
                <w:rFonts w:ascii="Times New Roman" w:hAnsi="Times New Roman" w:cs="Times New Roman"/>
                <w:sz w:val="28"/>
                <w:szCs w:val="28"/>
              </w:rPr>
              <w:t>4</w:t>
            </w:r>
          </w:p>
        </w:tc>
        <w:tc>
          <w:tcPr>
            <w:tcW w:w="5127" w:type="dxa"/>
          </w:tcPr>
          <w:p w:rsidR="00EE5781" w:rsidRDefault="00EE5781" w:rsidP="00645512">
            <w:pPr>
              <w:jc w:val="both"/>
              <w:rPr>
                <w:rFonts w:ascii="Times New Roman" w:hAnsi="Times New Roman" w:cs="Times New Roman"/>
                <w:sz w:val="28"/>
                <w:szCs w:val="28"/>
              </w:rPr>
            </w:pPr>
            <w:r>
              <w:rPr>
                <w:rFonts w:ascii="Times New Roman" w:hAnsi="Times New Roman" w:cs="Times New Roman"/>
                <w:sz w:val="28"/>
                <w:szCs w:val="28"/>
              </w:rPr>
              <w:t>Осенняя природа. «Журавлики летят»</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1</w:t>
            </w:r>
          </w:p>
        </w:tc>
        <w:tc>
          <w:tcPr>
            <w:tcW w:w="1435"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3</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Pr>
                <w:rFonts w:ascii="Times New Roman" w:hAnsi="Times New Roman" w:cs="Times New Roman"/>
                <w:sz w:val="28"/>
                <w:szCs w:val="28"/>
              </w:rPr>
              <w:t>5</w:t>
            </w:r>
          </w:p>
        </w:tc>
        <w:tc>
          <w:tcPr>
            <w:tcW w:w="5127" w:type="dxa"/>
          </w:tcPr>
          <w:p w:rsidR="00EE5781" w:rsidRPr="007C228A" w:rsidRDefault="00EE5781" w:rsidP="00645512">
            <w:pPr>
              <w:jc w:val="both"/>
              <w:rPr>
                <w:rFonts w:ascii="Times New Roman" w:hAnsi="Times New Roman" w:cs="Times New Roman"/>
                <w:sz w:val="28"/>
                <w:szCs w:val="28"/>
              </w:rPr>
            </w:pPr>
            <w:r>
              <w:rPr>
                <w:rFonts w:ascii="Times New Roman" w:hAnsi="Times New Roman" w:cs="Times New Roman"/>
                <w:sz w:val="28"/>
                <w:szCs w:val="28"/>
              </w:rPr>
              <w:t>Мир видимый и невидимый. Кто такие ангелы?</w:t>
            </w:r>
          </w:p>
        </w:tc>
        <w:tc>
          <w:tcPr>
            <w:tcW w:w="1245"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3</w:t>
            </w:r>
          </w:p>
        </w:tc>
        <w:tc>
          <w:tcPr>
            <w:tcW w:w="1713"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1</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5</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Добро и зло в нашем мире.</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6</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Люди добрые и злые. Каин и Авель.</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713"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7</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Как Бог наказ</w:t>
            </w:r>
            <w:r>
              <w:rPr>
                <w:rFonts w:ascii="Times New Roman" w:hAnsi="Times New Roman" w:cs="Times New Roman"/>
                <w:sz w:val="28"/>
                <w:szCs w:val="28"/>
              </w:rPr>
              <w:t>ал</w:t>
            </w:r>
            <w:r w:rsidRPr="007C228A">
              <w:rPr>
                <w:rFonts w:ascii="Times New Roman" w:hAnsi="Times New Roman" w:cs="Times New Roman"/>
                <w:sz w:val="28"/>
                <w:szCs w:val="28"/>
              </w:rPr>
              <w:t xml:space="preserve"> людей?  Всемирный потоп.</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8</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Послушание. </w:t>
            </w:r>
            <w:r>
              <w:rPr>
                <w:rFonts w:ascii="Times New Roman" w:hAnsi="Times New Roman" w:cs="Times New Roman"/>
                <w:sz w:val="28"/>
                <w:szCs w:val="28"/>
              </w:rPr>
              <w:t>«</w:t>
            </w:r>
            <w:r w:rsidRPr="007C228A">
              <w:rPr>
                <w:rFonts w:ascii="Times New Roman" w:hAnsi="Times New Roman" w:cs="Times New Roman"/>
                <w:sz w:val="28"/>
                <w:szCs w:val="28"/>
              </w:rPr>
              <w:t>Кто родителей почитает, тот вовек не пропадает</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435" w:type="dxa"/>
          </w:tcPr>
          <w:p w:rsidR="00EE5781" w:rsidRPr="00D24D44"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3</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Pr>
                <w:rFonts w:ascii="Times New Roman" w:hAnsi="Times New Roman" w:cs="Times New Roman"/>
                <w:sz w:val="28"/>
                <w:szCs w:val="28"/>
              </w:rPr>
              <w:t>9</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Добрые дела в жизни человека.</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4</w:t>
            </w:r>
          </w:p>
        </w:tc>
        <w:tc>
          <w:tcPr>
            <w:tcW w:w="1713"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1</w:t>
            </w:r>
          </w:p>
        </w:tc>
        <w:tc>
          <w:tcPr>
            <w:tcW w:w="143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3</w:t>
            </w:r>
          </w:p>
        </w:tc>
      </w:tr>
      <w:tr w:rsidR="00EE5781" w:rsidRPr="007C228A" w:rsidTr="00645512">
        <w:tc>
          <w:tcPr>
            <w:tcW w:w="617" w:type="dxa"/>
          </w:tcPr>
          <w:p w:rsidR="00EE5781" w:rsidRPr="00D24D44" w:rsidRDefault="00EE5781" w:rsidP="00645512">
            <w:pPr>
              <w:jc w:val="both"/>
              <w:rPr>
                <w:rFonts w:ascii="Times New Roman" w:hAnsi="Times New Roman" w:cs="Times New Roman"/>
                <w:sz w:val="28"/>
                <w:szCs w:val="28"/>
                <w:lang w:val="en-GB"/>
              </w:rPr>
            </w:pPr>
            <w:r>
              <w:rPr>
                <w:rFonts w:ascii="Times New Roman" w:hAnsi="Times New Roman" w:cs="Times New Roman"/>
                <w:sz w:val="28"/>
                <w:szCs w:val="28"/>
                <w:lang w:val="en-GB"/>
              </w:rPr>
              <w:t>II.</w:t>
            </w:r>
          </w:p>
        </w:tc>
        <w:tc>
          <w:tcPr>
            <w:tcW w:w="5127"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Православные праздники</w:t>
            </w:r>
          </w:p>
          <w:p w:rsidR="00EE5781" w:rsidRPr="007C228A" w:rsidRDefault="00EE5781" w:rsidP="00645512">
            <w:pPr>
              <w:jc w:val="both"/>
              <w:rPr>
                <w:rFonts w:ascii="Times New Roman" w:hAnsi="Times New Roman" w:cs="Times New Roman"/>
                <w:b/>
                <w:sz w:val="28"/>
                <w:szCs w:val="28"/>
              </w:rPr>
            </w:pPr>
          </w:p>
        </w:tc>
        <w:tc>
          <w:tcPr>
            <w:tcW w:w="1245" w:type="dxa"/>
          </w:tcPr>
          <w:p w:rsidR="00EE5781" w:rsidRPr="002F4CC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50</w:t>
            </w:r>
          </w:p>
        </w:tc>
        <w:tc>
          <w:tcPr>
            <w:tcW w:w="1713"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rPr>
              <w:t>1</w:t>
            </w:r>
            <w:r>
              <w:rPr>
                <w:rFonts w:ascii="Times New Roman" w:hAnsi="Times New Roman" w:cs="Times New Roman"/>
                <w:b/>
                <w:sz w:val="28"/>
                <w:szCs w:val="28"/>
                <w:lang w:val="en-GB"/>
              </w:rPr>
              <w:t>3</w:t>
            </w:r>
          </w:p>
        </w:tc>
        <w:tc>
          <w:tcPr>
            <w:tcW w:w="1435" w:type="dxa"/>
          </w:tcPr>
          <w:p w:rsidR="00EE5781" w:rsidRPr="0020773D" w:rsidRDefault="00EE5781" w:rsidP="00645512">
            <w:pPr>
              <w:jc w:val="center"/>
              <w:rPr>
                <w:rFonts w:ascii="Times New Roman" w:hAnsi="Times New Roman" w:cs="Times New Roman"/>
                <w:b/>
                <w:sz w:val="28"/>
                <w:szCs w:val="28"/>
                <w:lang w:val="en-GB"/>
              </w:rPr>
            </w:pPr>
            <w:r w:rsidRPr="007C228A">
              <w:rPr>
                <w:rFonts w:ascii="Times New Roman" w:hAnsi="Times New Roman" w:cs="Times New Roman"/>
                <w:b/>
                <w:sz w:val="28"/>
                <w:szCs w:val="28"/>
              </w:rPr>
              <w:t>3</w:t>
            </w:r>
            <w:r>
              <w:rPr>
                <w:rFonts w:ascii="Times New Roman" w:hAnsi="Times New Roman" w:cs="Times New Roman"/>
                <w:b/>
                <w:sz w:val="28"/>
                <w:szCs w:val="28"/>
                <w:lang w:val="en-GB"/>
              </w:rPr>
              <w:t>7</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9</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Рождество Пресвятой Богородицы. </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713"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10</w:t>
            </w:r>
          </w:p>
        </w:tc>
        <w:tc>
          <w:tcPr>
            <w:tcW w:w="5127" w:type="dxa"/>
          </w:tcPr>
          <w:p w:rsidR="00EE5781" w:rsidRDefault="00EE5781" w:rsidP="00645512">
            <w:pPr>
              <w:jc w:val="both"/>
              <w:rPr>
                <w:rFonts w:ascii="Times New Roman" w:hAnsi="Times New Roman" w:cs="Times New Roman"/>
                <w:sz w:val="28"/>
                <w:szCs w:val="28"/>
              </w:rPr>
            </w:pPr>
            <w:r>
              <w:rPr>
                <w:rFonts w:ascii="Times New Roman" w:hAnsi="Times New Roman" w:cs="Times New Roman"/>
                <w:sz w:val="28"/>
                <w:szCs w:val="28"/>
              </w:rPr>
              <w:t>Введение в</w:t>
            </w:r>
            <w:r w:rsidRPr="007C228A">
              <w:rPr>
                <w:rFonts w:ascii="Times New Roman" w:hAnsi="Times New Roman" w:cs="Times New Roman"/>
                <w:sz w:val="28"/>
                <w:szCs w:val="28"/>
              </w:rPr>
              <w:t xml:space="preserve"> храм Пресвятой Богородицы.</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713"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435"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11</w:t>
            </w:r>
          </w:p>
        </w:tc>
        <w:tc>
          <w:tcPr>
            <w:tcW w:w="512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Экскурсия в храм Святителя Николая </w:t>
            </w:r>
            <w:proofErr w:type="gramStart"/>
            <w:r w:rsidRPr="007C228A">
              <w:rPr>
                <w:rFonts w:ascii="Times New Roman" w:hAnsi="Times New Roman" w:cs="Times New Roman"/>
                <w:sz w:val="28"/>
                <w:szCs w:val="28"/>
              </w:rPr>
              <w:t>в</w:t>
            </w:r>
            <w:proofErr w:type="gramEnd"/>
            <w:r w:rsidRPr="007C228A">
              <w:rPr>
                <w:rFonts w:ascii="Times New Roman" w:hAnsi="Times New Roman" w:cs="Times New Roman"/>
                <w:sz w:val="28"/>
                <w:szCs w:val="28"/>
              </w:rPr>
              <w:t xml:space="preserve"> </w:t>
            </w:r>
          </w:p>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с. Куйбышево, правила поведения в храме.</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713"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12</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"Уговор </w:t>
            </w:r>
            <w:r>
              <w:rPr>
                <w:rFonts w:ascii="Times New Roman" w:hAnsi="Times New Roman" w:cs="Times New Roman"/>
                <w:sz w:val="28"/>
                <w:szCs w:val="28"/>
              </w:rPr>
              <w:t>дороже денег". Десять заповедей православной веры.</w:t>
            </w:r>
          </w:p>
          <w:p w:rsidR="00EE5781" w:rsidRDefault="00EE5781" w:rsidP="00645512">
            <w:pPr>
              <w:jc w:val="both"/>
              <w:rPr>
                <w:rFonts w:ascii="Times New Roman" w:hAnsi="Times New Roman" w:cs="Times New Roman"/>
                <w:sz w:val="28"/>
                <w:szCs w:val="28"/>
              </w:rPr>
            </w:pPr>
          </w:p>
          <w:p w:rsidR="00EE5781" w:rsidRPr="007C228A" w:rsidRDefault="00EE5781" w:rsidP="00645512">
            <w:pPr>
              <w:jc w:val="both"/>
              <w:rPr>
                <w:rFonts w:ascii="Times New Roman" w:hAnsi="Times New Roman" w:cs="Times New Roman"/>
                <w:sz w:val="28"/>
                <w:szCs w:val="28"/>
              </w:rPr>
            </w:pPr>
          </w:p>
        </w:tc>
        <w:tc>
          <w:tcPr>
            <w:tcW w:w="124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713"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lastRenderedPageBreak/>
              <w:t>13</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Православные праздники: Благовещение</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713"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14</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В ожидании праздника Рождества Христова (подготовка к празднику)</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16</w:t>
            </w:r>
          </w:p>
        </w:tc>
        <w:tc>
          <w:tcPr>
            <w:tcW w:w="1713"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435"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15</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Рождественский фестиваль</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c>
          <w:tcPr>
            <w:tcW w:w="1435" w:type="dxa"/>
          </w:tcPr>
          <w:p w:rsidR="00EE5781" w:rsidRPr="002F4CC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16</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Православные праздники: Святки. Крещение.</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8</w:t>
            </w:r>
          </w:p>
        </w:tc>
        <w:tc>
          <w:tcPr>
            <w:tcW w:w="1713"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r>
      <w:tr w:rsidR="00EE5781" w:rsidRPr="007C228A" w:rsidTr="00645512">
        <w:tc>
          <w:tcPr>
            <w:tcW w:w="617" w:type="dxa"/>
          </w:tcPr>
          <w:p w:rsidR="00EE5781" w:rsidRPr="00D24D44" w:rsidRDefault="00EE5781" w:rsidP="00645512">
            <w:pPr>
              <w:jc w:val="both"/>
              <w:rPr>
                <w:rFonts w:ascii="Times New Roman" w:hAnsi="Times New Roman" w:cs="Times New Roman"/>
                <w:sz w:val="28"/>
                <w:szCs w:val="28"/>
                <w:lang w:val="en-GB"/>
              </w:rPr>
            </w:pPr>
            <w:r>
              <w:rPr>
                <w:rFonts w:ascii="Times New Roman" w:hAnsi="Times New Roman" w:cs="Times New Roman"/>
                <w:sz w:val="28"/>
                <w:szCs w:val="28"/>
                <w:lang w:val="en-GB"/>
              </w:rPr>
              <w:t>III.</w:t>
            </w:r>
          </w:p>
        </w:tc>
        <w:tc>
          <w:tcPr>
            <w:tcW w:w="5127"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"Не в силе Бог, но в правде"</w:t>
            </w:r>
          </w:p>
          <w:p w:rsidR="00EE5781" w:rsidRPr="007C228A" w:rsidRDefault="00EE5781" w:rsidP="00645512">
            <w:pPr>
              <w:jc w:val="both"/>
              <w:rPr>
                <w:rFonts w:ascii="Times New Roman" w:hAnsi="Times New Roman" w:cs="Times New Roman"/>
                <w:b/>
                <w:sz w:val="28"/>
                <w:szCs w:val="28"/>
              </w:rPr>
            </w:pPr>
          </w:p>
        </w:tc>
        <w:tc>
          <w:tcPr>
            <w:tcW w:w="1245" w:type="dxa"/>
          </w:tcPr>
          <w:p w:rsidR="00EE5781" w:rsidRPr="002F4CC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21</w:t>
            </w:r>
          </w:p>
        </w:tc>
        <w:tc>
          <w:tcPr>
            <w:tcW w:w="1713"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9</w:t>
            </w:r>
          </w:p>
        </w:tc>
        <w:tc>
          <w:tcPr>
            <w:tcW w:w="1435"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12</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15</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Защитники земли Русской: Александр Невский</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16</w:t>
            </w:r>
          </w:p>
        </w:tc>
        <w:tc>
          <w:tcPr>
            <w:tcW w:w="5127" w:type="dxa"/>
          </w:tcPr>
          <w:p w:rsidR="00EE5781" w:rsidRDefault="00EE5781" w:rsidP="00645512">
            <w:pPr>
              <w:jc w:val="both"/>
              <w:rPr>
                <w:rFonts w:ascii="Times New Roman" w:hAnsi="Times New Roman" w:cs="Times New Roman"/>
                <w:sz w:val="28"/>
                <w:szCs w:val="28"/>
              </w:rPr>
            </w:pPr>
            <w:proofErr w:type="spellStart"/>
            <w:r w:rsidRPr="007C228A">
              <w:rPr>
                <w:rFonts w:ascii="Times New Roman" w:hAnsi="Times New Roman" w:cs="Times New Roman"/>
                <w:sz w:val="28"/>
                <w:szCs w:val="28"/>
              </w:rPr>
              <w:t>Защитникиземли</w:t>
            </w:r>
            <w:proofErr w:type="spellEnd"/>
            <w:r w:rsidRPr="007C228A">
              <w:rPr>
                <w:rFonts w:ascii="Times New Roman" w:hAnsi="Times New Roman" w:cs="Times New Roman"/>
                <w:sz w:val="28"/>
                <w:szCs w:val="28"/>
              </w:rPr>
              <w:t xml:space="preserve"> Русской: Сергий Радонежский</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17</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Защитники земли Русской: Дмитрий Донской</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18</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Защитники земли Русской: Герои Великой Отечественной войны</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713"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19</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"Не имя красит человека, а человек имя"</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3</w:t>
            </w:r>
          </w:p>
        </w:tc>
        <w:tc>
          <w:tcPr>
            <w:tcW w:w="1713"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617" w:type="dxa"/>
          </w:tcPr>
          <w:p w:rsidR="00EE5781" w:rsidRPr="00D24D44" w:rsidRDefault="00EE5781" w:rsidP="00645512">
            <w:pPr>
              <w:jc w:val="both"/>
              <w:rPr>
                <w:rFonts w:ascii="Times New Roman" w:hAnsi="Times New Roman" w:cs="Times New Roman"/>
                <w:sz w:val="28"/>
                <w:szCs w:val="28"/>
                <w:lang w:val="en-GB"/>
              </w:rPr>
            </w:pPr>
            <w:r>
              <w:rPr>
                <w:rFonts w:ascii="Times New Roman" w:hAnsi="Times New Roman" w:cs="Times New Roman"/>
                <w:sz w:val="28"/>
                <w:szCs w:val="28"/>
                <w:lang w:val="en-GB"/>
              </w:rPr>
              <w:t>IV.</w:t>
            </w:r>
          </w:p>
        </w:tc>
        <w:tc>
          <w:tcPr>
            <w:tcW w:w="5127"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Праздник праздников – Пасха</w:t>
            </w:r>
          </w:p>
          <w:p w:rsidR="00EE5781" w:rsidRPr="007C228A" w:rsidRDefault="00EE5781" w:rsidP="00645512">
            <w:pPr>
              <w:jc w:val="both"/>
              <w:rPr>
                <w:rFonts w:ascii="Times New Roman" w:hAnsi="Times New Roman" w:cs="Times New Roman"/>
                <w:b/>
                <w:sz w:val="28"/>
                <w:szCs w:val="28"/>
              </w:rPr>
            </w:pPr>
          </w:p>
        </w:tc>
        <w:tc>
          <w:tcPr>
            <w:tcW w:w="1245" w:type="dxa"/>
          </w:tcPr>
          <w:p w:rsidR="00EE5781" w:rsidRPr="002F4CC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36</w:t>
            </w:r>
          </w:p>
        </w:tc>
        <w:tc>
          <w:tcPr>
            <w:tcW w:w="1713"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11</w:t>
            </w:r>
          </w:p>
        </w:tc>
        <w:tc>
          <w:tcPr>
            <w:tcW w:w="1435"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rPr>
              <w:t>2</w:t>
            </w:r>
            <w:r>
              <w:rPr>
                <w:rFonts w:ascii="Times New Roman" w:hAnsi="Times New Roman" w:cs="Times New Roman"/>
                <w:b/>
                <w:sz w:val="28"/>
                <w:szCs w:val="28"/>
                <w:lang w:val="en-GB"/>
              </w:rPr>
              <w:t>5</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20</w:t>
            </w:r>
          </w:p>
        </w:tc>
        <w:tc>
          <w:tcPr>
            <w:tcW w:w="5127" w:type="dxa"/>
          </w:tcPr>
          <w:p w:rsidR="00EE5781" w:rsidRPr="007C228A" w:rsidRDefault="00EE5781" w:rsidP="00645512">
            <w:pPr>
              <w:jc w:val="both"/>
              <w:rPr>
                <w:rFonts w:ascii="Times New Roman" w:hAnsi="Times New Roman" w:cs="Times New Roman"/>
                <w:sz w:val="28"/>
                <w:szCs w:val="28"/>
              </w:rPr>
            </w:pPr>
            <w:r>
              <w:rPr>
                <w:rFonts w:ascii="Times New Roman" w:hAnsi="Times New Roman" w:cs="Times New Roman"/>
                <w:sz w:val="28"/>
                <w:szCs w:val="28"/>
              </w:rPr>
              <w:t>«Не все коту масленица, настал и Великий пост»</w:t>
            </w:r>
          </w:p>
        </w:tc>
        <w:tc>
          <w:tcPr>
            <w:tcW w:w="124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6</w:t>
            </w:r>
          </w:p>
        </w:tc>
        <w:tc>
          <w:tcPr>
            <w:tcW w:w="1713"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2</w:t>
            </w:r>
          </w:p>
        </w:tc>
        <w:tc>
          <w:tcPr>
            <w:tcW w:w="143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21</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В ожидании праздника Пасхи (подготовка к Пасхальному фестивалю)</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rPr>
              <w:t>1</w:t>
            </w:r>
            <w:r>
              <w:rPr>
                <w:rFonts w:ascii="Times New Roman" w:hAnsi="Times New Roman" w:cs="Times New Roman"/>
                <w:sz w:val="28"/>
                <w:szCs w:val="28"/>
                <w:lang w:val="en-GB"/>
              </w:rPr>
              <w:t>6</w:t>
            </w:r>
          </w:p>
        </w:tc>
        <w:tc>
          <w:tcPr>
            <w:tcW w:w="1713"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435" w:type="dxa"/>
          </w:tcPr>
          <w:p w:rsidR="00EE5781" w:rsidRPr="0020773D" w:rsidRDefault="00EE5781" w:rsidP="00645512">
            <w:pPr>
              <w:jc w:val="center"/>
              <w:rPr>
                <w:rFonts w:ascii="Times New Roman" w:hAnsi="Times New Roman" w:cs="Times New Roman"/>
                <w:sz w:val="28"/>
                <w:szCs w:val="28"/>
                <w:lang w:val="en-GB"/>
              </w:rPr>
            </w:pPr>
            <w:r w:rsidRPr="007C228A">
              <w:rPr>
                <w:rFonts w:ascii="Times New Roman" w:hAnsi="Times New Roman" w:cs="Times New Roman"/>
                <w:sz w:val="28"/>
                <w:szCs w:val="28"/>
              </w:rPr>
              <w:t>1</w:t>
            </w:r>
            <w:r>
              <w:rPr>
                <w:rFonts w:ascii="Times New Roman" w:hAnsi="Times New Roman" w:cs="Times New Roman"/>
                <w:sz w:val="28"/>
                <w:szCs w:val="28"/>
                <w:lang w:val="en-GB"/>
              </w:rPr>
              <w:t>2</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22</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Вербное Воскресение</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713"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23</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Пасхальный фестиваль</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713"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24</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Моя семья - родословное древо</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713"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43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617"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25</w:t>
            </w:r>
          </w:p>
        </w:tc>
        <w:tc>
          <w:tcPr>
            <w:tcW w:w="5127"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Итоговое занятие</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45" w:type="dxa"/>
          </w:tcPr>
          <w:p w:rsidR="00EE5781" w:rsidRPr="0020773D"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713"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1</w:t>
            </w:r>
          </w:p>
        </w:tc>
        <w:tc>
          <w:tcPr>
            <w:tcW w:w="1435"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1</w:t>
            </w:r>
          </w:p>
        </w:tc>
      </w:tr>
      <w:tr w:rsidR="00EE5781" w:rsidRPr="007C228A" w:rsidTr="00645512">
        <w:trPr>
          <w:trHeight w:val="70"/>
        </w:trPr>
        <w:tc>
          <w:tcPr>
            <w:tcW w:w="617" w:type="dxa"/>
          </w:tcPr>
          <w:p w:rsidR="00EE5781" w:rsidRPr="007C228A" w:rsidRDefault="00EE5781" w:rsidP="00645512">
            <w:pPr>
              <w:jc w:val="both"/>
              <w:rPr>
                <w:rFonts w:ascii="Times New Roman" w:hAnsi="Times New Roman" w:cs="Times New Roman"/>
                <w:sz w:val="28"/>
                <w:szCs w:val="28"/>
              </w:rPr>
            </w:pPr>
          </w:p>
        </w:tc>
        <w:tc>
          <w:tcPr>
            <w:tcW w:w="5127"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Итого:</w:t>
            </w:r>
          </w:p>
        </w:tc>
        <w:tc>
          <w:tcPr>
            <w:tcW w:w="1245"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rPr>
              <w:t>1</w:t>
            </w:r>
            <w:r>
              <w:rPr>
                <w:rFonts w:ascii="Times New Roman" w:hAnsi="Times New Roman" w:cs="Times New Roman"/>
                <w:b/>
                <w:sz w:val="28"/>
                <w:szCs w:val="28"/>
                <w:lang w:val="en-GB"/>
              </w:rPr>
              <w:t>44</w:t>
            </w:r>
          </w:p>
        </w:tc>
        <w:tc>
          <w:tcPr>
            <w:tcW w:w="1713"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51</w:t>
            </w:r>
          </w:p>
        </w:tc>
        <w:tc>
          <w:tcPr>
            <w:tcW w:w="1435" w:type="dxa"/>
          </w:tcPr>
          <w:p w:rsidR="00EE5781" w:rsidRPr="0020773D"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93</w:t>
            </w:r>
          </w:p>
        </w:tc>
      </w:tr>
    </w:tbl>
    <w:p w:rsidR="00EE5781" w:rsidRDefault="00EE5781" w:rsidP="00EE5781">
      <w:pPr>
        <w:spacing w:after="0"/>
        <w:rPr>
          <w:rFonts w:ascii="Times New Roman" w:hAnsi="Times New Roman" w:cs="Times New Roman"/>
          <w:sz w:val="28"/>
          <w:szCs w:val="28"/>
        </w:rPr>
      </w:pPr>
    </w:p>
    <w:p w:rsidR="00EE5781" w:rsidRPr="007C228A" w:rsidRDefault="00EE5781" w:rsidP="00EE5781">
      <w:pPr>
        <w:spacing w:after="0"/>
        <w:rPr>
          <w:rFonts w:ascii="Times New Roman" w:hAnsi="Times New Roman" w:cs="Times New Roman"/>
          <w:sz w:val="28"/>
          <w:szCs w:val="28"/>
        </w:rPr>
      </w:pPr>
    </w:p>
    <w:p w:rsidR="00EE5781" w:rsidRPr="007C228A" w:rsidRDefault="00EE5781" w:rsidP="00EE5781">
      <w:pPr>
        <w:spacing w:after="0"/>
        <w:jc w:val="center"/>
        <w:rPr>
          <w:rFonts w:ascii="Times New Roman" w:hAnsi="Times New Roman" w:cs="Times New Roman"/>
          <w:b/>
          <w:sz w:val="28"/>
          <w:szCs w:val="28"/>
        </w:rPr>
      </w:pPr>
      <w:r w:rsidRPr="007C228A">
        <w:rPr>
          <w:rFonts w:ascii="Times New Roman" w:hAnsi="Times New Roman" w:cs="Times New Roman"/>
          <w:b/>
          <w:sz w:val="28"/>
          <w:szCs w:val="28"/>
        </w:rPr>
        <w:lastRenderedPageBreak/>
        <w:t>Учебно-тематический план</w:t>
      </w:r>
    </w:p>
    <w:p w:rsidR="00EE5781" w:rsidRPr="007C228A" w:rsidRDefault="00EE5781" w:rsidP="00EE5781">
      <w:pPr>
        <w:spacing w:after="0"/>
        <w:jc w:val="center"/>
        <w:rPr>
          <w:rFonts w:ascii="Times New Roman" w:hAnsi="Times New Roman" w:cs="Times New Roman"/>
          <w:b/>
          <w:sz w:val="28"/>
          <w:szCs w:val="28"/>
        </w:rPr>
      </w:pPr>
      <w:r w:rsidRPr="007C228A">
        <w:rPr>
          <w:rFonts w:ascii="Times New Roman" w:hAnsi="Times New Roman" w:cs="Times New Roman"/>
          <w:b/>
          <w:sz w:val="28"/>
          <w:szCs w:val="28"/>
        </w:rPr>
        <w:t>2-й год обучения</w:t>
      </w:r>
    </w:p>
    <w:p w:rsidR="00EE5781" w:rsidRPr="007C228A" w:rsidRDefault="00EE5781" w:rsidP="00EE5781">
      <w:pPr>
        <w:spacing w:after="0"/>
        <w:jc w:val="center"/>
        <w:rPr>
          <w:rFonts w:ascii="Times New Roman" w:hAnsi="Times New Roman" w:cs="Times New Roman"/>
          <w:b/>
          <w:sz w:val="28"/>
          <w:szCs w:val="28"/>
        </w:rPr>
      </w:pPr>
    </w:p>
    <w:tbl>
      <w:tblPr>
        <w:tblStyle w:val="a3"/>
        <w:tblW w:w="0" w:type="auto"/>
        <w:tblLook w:val="04A0"/>
      </w:tblPr>
      <w:tblGrid>
        <w:gridCol w:w="617"/>
        <w:gridCol w:w="5132"/>
        <w:gridCol w:w="1240"/>
        <w:gridCol w:w="1713"/>
        <w:gridCol w:w="1435"/>
      </w:tblGrid>
      <w:tr w:rsidR="00EE5781" w:rsidRPr="007C228A" w:rsidTr="00645512">
        <w:tc>
          <w:tcPr>
            <w:tcW w:w="560" w:type="dxa"/>
            <w:tcBorders>
              <w:bottom w:val="nil"/>
            </w:tcBorders>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w:t>
            </w:r>
          </w:p>
          <w:p w:rsidR="00EE5781" w:rsidRPr="007C228A" w:rsidRDefault="00EE5781" w:rsidP="00645512">
            <w:pPr>
              <w:jc w:val="center"/>
              <w:rPr>
                <w:rFonts w:ascii="Times New Roman" w:hAnsi="Times New Roman" w:cs="Times New Roman"/>
                <w:b/>
                <w:sz w:val="28"/>
                <w:szCs w:val="28"/>
              </w:rPr>
            </w:pPr>
            <w:proofErr w:type="spellStart"/>
            <w:proofErr w:type="gramStart"/>
            <w:r w:rsidRPr="007C228A">
              <w:rPr>
                <w:rFonts w:ascii="Times New Roman" w:hAnsi="Times New Roman" w:cs="Times New Roman"/>
                <w:b/>
                <w:sz w:val="28"/>
                <w:szCs w:val="28"/>
              </w:rPr>
              <w:t>п</w:t>
            </w:r>
            <w:proofErr w:type="spellEnd"/>
            <w:proofErr w:type="gramEnd"/>
            <w:r w:rsidRPr="007C228A">
              <w:rPr>
                <w:rFonts w:ascii="Times New Roman" w:hAnsi="Times New Roman" w:cs="Times New Roman"/>
                <w:b/>
                <w:sz w:val="28"/>
                <w:szCs w:val="28"/>
              </w:rPr>
              <w:t>/</w:t>
            </w:r>
            <w:proofErr w:type="spellStart"/>
            <w:r w:rsidRPr="007C228A">
              <w:rPr>
                <w:rFonts w:ascii="Times New Roman" w:hAnsi="Times New Roman" w:cs="Times New Roman"/>
                <w:b/>
                <w:sz w:val="28"/>
                <w:szCs w:val="28"/>
              </w:rPr>
              <w:t>п</w:t>
            </w:r>
            <w:proofErr w:type="spellEnd"/>
          </w:p>
        </w:tc>
        <w:tc>
          <w:tcPr>
            <w:tcW w:w="5363" w:type="dxa"/>
            <w:tcBorders>
              <w:bottom w:val="nil"/>
            </w:tcBorders>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Тема</w:t>
            </w:r>
          </w:p>
        </w:tc>
        <w:tc>
          <w:tcPr>
            <w:tcW w:w="1274" w:type="dxa"/>
            <w:tcBorders>
              <w:right w:val="nil"/>
            </w:tcBorders>
          </w:tcPr>
          <w:p w:rsidR="00EE5781" w:rsidRPr="007C228A" w:rsidRDefault="00EE5781" w:rsidP="00645512">
            <w:pPr>
              <w:jc w:val="center"/>
              <w:rPr>
                <w:rFonts w:ascii="Times New Roman" w:hAnsi="Times New Roman" w:cs="Times New Roman"/>
                <w:b/>
                <w:sz w:val="28"/>
                <w:szCs w:val="28"/>
              </w:rPr>
            </w:pPr>
          </w:p>
        </w:tc>
        <w:tc>
          <w:tcPr>
            <w:tcW w:w="1559" w:type="dxa"/>
            <w:tcBorders>
              <w:left w:val="nil"/>
              <w:right w:val="nil"/>
            </w:tcBorders>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Количество часов</w:t>
            </w:r>
          </w:p>
        </w:tc>
        <w:tc>
          <w:tcPr>
            <w:tcW w:w="1381" w:type="dxa"/>
            <w:tcBorders>
              <w:left w:val="nil"/>
            </w:tcBorders>
          </w:tcPr>
          <w:p w:rsidR="00EE5781" w:rsidRPr="007C228A" w:rsidRDefault="00EE5781" w:rsidP="00645512">
            <w:pPr>
              <w:jc w:val="center"/>
              <w:rPr>
                <w:rFonts w:ascii="Times New Roman" w:hAnsi="Times New Roman" w:cs="Times New Roman"/>
                <w:b/>
                <w:sz w:val="28"/>
                <w:szCs w:val="28"/>
              </w:rPr>
            </w:pPr>
          </w:p>
        </w:tc>
      </w:tr>
      <w:tr w:rsidR="00EE5781" w:rsidRPr="007C228A" w:rsidTr="00645512">
        <w:tc>
          <w:tcPr>
            <w:tcW w:w="560" w:type="dxa"/>
            <w:tcBorders>
              <w:top w:val="nil"/>
            </w:tcBorders>
          </w:tcPr>
          <w:p w:rsidR="00EE5781" w:rsidRPr="007C228A" w:rsidRDefault="00EE5781" w:rsidP="00645512">
            <w:pPr>
              <w:jc w:val="center"/>
              <w:rPr>
                <w:rFonts w:ascii="Times New Roman" w:hAnsi="Times New Roman" w:cs="Times New Roman"/>
                <w:b/>
                <w:sz w:val="28"/>
                <w:szCs w:val="28"/>
              </w:rPr>
            </w:pPr>
          </w:p>
        </w:tc>
        <w:tc>
          <w:tcPr>
            <w:tcW w:w="5363" w:type="dxa"/>
            <w:tcBorders>
              <w:top w:val="nil"/>
            </w:tcBorders>
          </w:tcPr>
          <w:p w:rsidR="00EE5781" w:rsidRPr="007C228A" w:rsidRDefault="00EE5781" w:rsidP="00645512">
            <w:pPr>
              <w:jc w:val="center"/>
              <w:rPr>
                <w:rFonts w:ascii="Times New Roman" w:hAnsi="Times New Roman" w:cs="Times New Roman"/>
                <w:b/>
                <w:sz w:val="28"/>
                <w:szCs w:val="28"/>
              </w:rPr>
            </w:pPr>
          </w:p>
        </w:tc>
        <w:tc>
          <w:tcPr>
            <w:tcW w:w="1274"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всего</w:t>
            </w:r>
          </w:p>
        </w:tc>
        <w:tc>
          <w:tcPr>
            <w:tcW w:w="1559"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теория</w:t>
            </w:r>
          </w:p>
        </w:tc>
        <w:tc>
          <w:tcPr>
            <w:tcW w:w="1381"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практика</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w:t>
            </w:r>
          </w:p>
        </w:tc>
        <w:tc>
          <w:tcPr>
            <w:tcW w:w="5363"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Вводное занятие</w:t>
            </w:r>
          </w:p>
          <w:p w:rsidR="00EE5781" w:rsidRPr="007C228A" w:rsidRDefault="00EE5781" w:rsidP="00645512">
            <w:pPr>
              <w:jc w:val="both"/>
              <w:rPr>
                <w:rFonts w:ascii="Times New Roman" w:hAnsi="Times New Roman" w:cs="Times New Roman"/>
                <w:b/>
                <w:sz w:val="28"/>
                <w:szCs w:val="28"/>
              </w:rPr>
            </w:pPr>
          </w:p>
        </w:tc>
        <w:tc>
          <w:tcPr>
            <w:tcW w:w="1274" w:type="dxa"/>
          </w:tcPr>
          <w:p w:rsidR="00EE5781" w:rsidRPr="00C85F7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2</w:t>
            </w:r>
          </w:p>
        </w:tc>
        <w:tc>
          <w:tcPr>
            <w:tcW w:w="1559" w:type="dxa"/>
          </w:tcPr>
          <w:p w:rsidR="00EE5781" w:rsidRPr="00C85F7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2</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p>
        </w:tc>
        <w:tc>
          <w:tcPr>
            <w:tcW w:w="5363"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Культура Руси - Православная культура</w:t>
            </w:r>
          </w:p>
          <w:p w:rsidR="00EE5781" w:rsidRPr="007C228A" w:rsidRDefault="00EE5781" w:rsidP="00645512">
            <w:pPr>
              <w:jc w:val="both"/>
              <w:rPr>
                <w:rFonts w:ascii="Times New Roman" w:hAnsi="Times New Roman" w:cs="Times New Roman"/>
                <w:b/>
                <w:sz w:val="28"/>
                <w:szCs w:val="28"/>
              </w:rPr>
            </w:pPr>
          </w:p>
        </w:tc>
        <w:tc>
          <w:tcPr>
            <w:tcW w:w="1274"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53</w:t>
            </w:r>
          </w:p>
        </w:tc>
        <w:tc>
          <w:tcPr>
            <w:tcW w:w="1559"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20</w:t>
            </w:r>
          </w:p>
        </w:tc>
        <w:tc>
          <w:tcPr>
            <w:tcW w:w="1381" w:type="dxa"/>
          </w:tcPr>
          <w:p w:rsidR="00EE5781" w:rsidRPr="007C228A" w:rsidRDefault="00EE5781" w:rsidP="00645512">
            <w:pPr>
              <w:jc w:val="center"/>
              <w:rPr>
                <w:rFonts w:ascii="Times New Roman" w:hAnsi="Times New Roman" w:cs="Times New Roman"/>
                <w:b/>
                <w:sz w:val="28"/>
                <w:szCs w:val="28"/>
              </w:rPr>
            </w:pPr>
            <w:r w:rsidRPr="007C228A">
              <w:rPr>
                <w:rFonts w:ascii="Times New Roman" w:hAnsi="Times New Roman" w:cs="Times New Roman"/>
                <w:b/>
                <w:sz w:val="28"/>
                <w:szCs w:val="28"/>
              </w:rPr>
              <w:t>33</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Крещение Руси князем Владимиром</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3</w:t>
            </w:r>
          </w:p>
        </w:tc>
        <w:tc>
          <w:tcPr>
            <w:tcW w:w="5363"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Православные храмы</w:t>
            </w:r>
            <w:r>
              <w:rPr>
                <w:rFonts w:ascii="Times New Roman" w:hAnsi="Times New Roman" w:cs="Times New Roman"/>
                <w:sz w:val="28"/>
                <w:szCs w:val="28"/>
              </w:rPr>
              <w:t xml:space="preserve"> Дона</w:t>
            </w:r>
            <w:r w:rsidRPr="007C228A">
              <w:rPr>
                <w:rFonts w:ascii="Times New Roman" w:hAnsi="Times New Roman" w:cs="Times New Roman"/>
                <w:sz w:val="28"/>
                <w:szCs w:val="28"/>
              </w:rPr>
              <w:t xml:space="preserve"> - памятники архитектуры</w:t>
            </w:r>
          </w:p>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(экскурсия в православный храм Рождества Пресвятой Богородицы в х. Крюково)</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10</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8</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4</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Икона Рождества Пресвятой Богородицы</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5</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Икона Пресвятой Богородицы (Владимировская)</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6</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Икона Пресвятой Богородицы (Донская)</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7</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Православные праздники: Воздвижение Креста Господня</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8</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Православные праздники: Покров Пресвятой Богородицы – любимый праздник на Дону</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6</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5</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9</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Святые Кирилл и </w:t>
            </w:r>
            <w:proofErr w:type="spellStart"/>
            <w:r w:rsidRPr="007C228A">
              <w:rPr>
                <w:rFonts w:ascii="Times New Roman" w:hAnsi="Times New Roman" w:cs="Times New Roman"/>
                <w:sz w:val="28"/>
                <w:szCs w:val="28"/>
              </w:rPr>
              <w:t>Мефодий</w:t>
            </w:r>
            <w:proofErr w:type="spellEnd"/>
            <w:r w:rsidRPr="007C228A">
              <w:rPr>
                <w:rFonts w:ascii="Times New Roman" w:hAnsi="Times New Roman" w:cs="Times New Roman"/>
                <w:sz w:val="28"/>
                <w:szCs w:val="28"/>
              </w:rPr>
              <w:t>. История азбуки.</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10</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"Чему научишься в молодости, то и знаешь в старости". Изучаем церковнославянскую азбуку.</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10</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4</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6</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11</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Христианские заповеди - основа поведения донских казаков</w:t>
            </w:r>
            <w:r>
              <w:rPr>
                <w:rFonts w:ascii="Times New Roman" w:hAnsi="Times New Roman" w:cs="Times New Roman"/>
                <w:sz w:val="28"/>
                <w:szCs w:val="28"/>
              </w:rPr>
              <w:t>.</w:t>
            </w:r>
          </w:p>
          <w:p w:rsidR="00EE5781" w:rsidRDefault="00EE5781" w:rsidP="00645512">
            <w:pPr>
              <w:jc w:val="both"/>
              <w:rPr>
                <w:rFonts w:ascii="Times New Roman" w:hAnsi="Times New Roman" w:cs="Times New Roman"/>
                <w:sz w:val="28"/>
                <w:szCs w:val="28"/>
              </w:rPr>
            </w:pP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3</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3</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lastRenderedPageBreak/>
              <w:t>12</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Готовимся к празднику: почему на Рождество украшают ёлку?</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13</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Готовимся к празднику: икона Рождества Христова</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14</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В ожидании праздника Рождества Христова (подготовка к празднику)</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12</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10</w:t>
            </w:r>
          </w:p>
        </w:tc>
      </w:tr>
      <w:tr w:rsidR="00EE5781" w:rsidRPr="007C228A" w:rsidTr="00645512">
        <w:trPr>
          <w:trHeight w:val="317"/>
        </w:trPr>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15</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Рождественский фестиваль</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p>
        </w:tc>
        <w:tc>
          <w:tcPr>
            <w:tcW w:w="5363"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 xml:space="preserve">Святые люди Православной </w:t>
            </w:r>
            <w:proofErr w:type="spellStart"/>
            <w:r w:rsidRPr="007C228A">
              <w:rPr>
                <w:rFonts w:ascii="Times New Roman" w:hAnsi="Times New Roman" w:cs="Times New Roman"/>
                <w:b/>
                <w:sz w:val="28"/>
                <w:szCs w:val="28"/>
              </w:rPr>
              <w:t>веры</w:t>
            </w:r>
            <w:proofErr w:type="gramStart"/>
            <w:r w:rsidRPr="007C228A">
              <w:rPr>
                <w:rFonts w:ascii="Times New Roman" w:hAnsi="Times New Roman" w:cs="Times New Roman"/>
                <w:b/>
                <w:sz w:val="28"/>
                <w:szCs w:val="28"/>
              </w:rPr>
              <w:t>.Г</w:t>
            </w:r>
            <w:proofErr w:type="gramEnd"/>
            <w:r w:rsidRPr="007C228A">
              <w:rPr>
                <w:rFonts w:ascii="Times New Roman" w:hAnsi="Times New Roman" w:cs="Times New Roman"/>
                <w:b/>
                <w:sz w:val="28"/>
                <w:szCs w:val="28"/>
              </w:rPr>
              <w:t>ерои</w:t>
            </w:r>
            <w:proofErr w:type="spellEnd"/>
            <w:r w:rsidRPr="007C228A">
              <w:rPr>
                <w:rFonts w:ascii="Times New Roman" w:hAnsi="Times New Roman" w:cs="Times New Roman"/>
                <w:b/>
                <w:sz w:val="28"/>
                <w:szCs w:val="28"/>
              </w:rPr>
              <w:t xml:space="preserve"> Дона</w:t>
            </w:r>
          </w:p>
          <w:p w:rsidR="00EE5781" w:rsidRPr="007C228A" w:rsidRDefault="00EE5781" w:rsidP="00645512">
            <w:pPr>
              <w:jc w:val="both"/>
              <w:rPr>
                <w:rFonts w:ascii="Times New Roman" w:hAnsi="Times New Roman" w:cs="Times New Roman"/>
                <w:b/>
                <w:sz w:val="28"/>
                <w:szCs w:val="28"/>
              </w:rPr>
            </w:pPr>
          </w:p>
        </w:tc>
        <w:tc>
          <w:tcPr>
            <w:tcW w:w="1274" w:type="dxa"/>
          </w:tcPr>
          <w:p w:rsidR="00EE5781" w:rsidRPr="00C85F7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41</w:t>
            </w:r>
          </w:p>
        </w:tc>
        <w:tc>
          <w:tcPr>
            <w:tcW w:w="1559" w:type="dxa"/>
          </w:tcPr>
          <w:p w:rsidR="00EE5781" w:rsidRPr="00C85F7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rPr>
              <w:t>1</w:t>
            </w:r>
            <w:r>
              <w:rPr>
                <w:rFonts w:ascii="Times New Roman" w:hAnsi="Times New Roman" w:cs="Times New Roman"/>
                <w:b/>
                <w:sz w:val="28"/>
                <w:szCs w:val="28"/>
                <w:lang w:val="en-GB"/>
              </w:rPr>
              <w:t>8</w:t>
            </w:r>
          </w:p>
        </w:tc>
        <w:tc>
          <w:tcPr>
            <w:tcW w:w="1381" w:type="dxa"/>
          </w:tcPr>
          <w:p w:rsidR="00EE5781" w:rsidRPr="007C228A" w:rsidRDefault="00EE5781" w:rsidP="00645512">
            <w:pPr>
              <w:jc w:val="center"/>
              <w:rPr>
                <w:rFonts w:ascii="Times New Roman" w:hAnsi="Times New Roman" w:cs="Times New Roman"/>
                <w:b/>
                <w:sz w:val="28"/>
                <w:szCs w:val="28"/>
              </w:rPr>
            </w:pPr>
            <w:r>
              <w:rPr>
                <w:rFonts w:ascii="Times New Roman" w:hAnsi="Times New Roman" w:cs="Times New Roman"/>
                <w:b/>
                <w:sz w:val="28"/>
                <w:szCs w:val="28"/>
                <w:lang w:val="en-GB"/>
              </w:rPr>
              <w:t>2</w:t>
            </w:r>
            <w:r w:rsidRPr="007C228A">
              <w:rPr>
                <w:rFonts w:ascii="Times New Roman" w:hAnsi="Times New Roman" w:cs="Times New Roman"/>
                <w:b/>
                <w:sz w:val="28"/>
                <w:szCs w:val="28"/>
              </w:rPr>
              <w:t>3</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16</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Святой апостол Андрей Первозванный</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559"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17</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Заступники Земли Русской: Николай Чудотворец, Ксения Петербургская.</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8</w:t>
            </w:r>
          </w:p>
        </w:tc>
        <w:tc>
          <w:tcPr>
            <w:tcW w:w="1559"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18</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Профессор </w:t>
            </w:r>
            <w:proofErr w:type="spellStart"/>
            <w:r w:rsidRPr="007C228A">
              <w:rPr>
                <w:rFonts w:ascii="Times New Roman" w:hAnsi="Times New Roman" w:cs="Times New Roman"/>
                <w:sz w:val="28"/>
                <w:szCs w:val="28"/>
              </w:rPr>
              <w:t>Войно</w:t>
            </w:r>
            <w:proofErr w:type="spellEnd"/>
            <w:r w:rsidRPr="007C228A">
              <w:rPr>
                <w:rFonts w:ascii="Times New Roman" w:hAnsi="Times New Roman" w:cs="Times New Roman"/>
                <w:sz w:val="28"/>
                <w:szCs w:val="28"/>
              </w:rPr>
              <w:t>–</w:t>
            </w:r>
            <w:proofErr w:type="spellStart"/>
            <w:r w:rsidRPr="007C228A">
              <w:rPr>
                <w:rFonts w:ascii="Times New Roman" w:hAnsi="Times New Roman" w:cs="Times New Roman"/>
                <w:sz w:val="28"/>
                <w:szCs w:val="28"/>
              </w:rPr>
              <w:t>Ясенецкий</w:t>
            </w:r>
            <w:proofErr w:type="spellEnd"/>
            <w:r w:rsidRPr="007C228A">
              <w:rPr>
                <w:rFonts w:ascii="Times New Roman" w:hAnsi="Times New Roman" w:cs="Times New Roman"/>
                <w:sz w:val="28"/>
                <w:szCs w:val="28"/>
              </w:rPr>
              <w:t xml:space="preserve">– </w:t>
            </w:r>
            <w:proofErr w:type="gramStart"/>
            <w:r w:rsidRPr="007C228A">
              <w:rPr>
                <w:rFonts w:ascii="Times New Roman" w:hAnsi="Times New Roman" w:cs="Times New Roman"/>
                <w:sz w:val="28"/>
                <w:szCs w:val="28"/>
              </w:rPr>
              <w:t>Св</w:t>
            </w:r>
            <w:proofErr w:type="gramEnd"/>
            <w:r w:rsidRPr="007C228A">
              <w:rPr>
                <w:rFonts w:ascii="Times New Roman" w:hAnsi="Times New Roman" w:cs="Times New Roman"/>
                <w:sz w:val="28"/>
                <w:szCs w:val="28"/>
              </w:rPr>
              <w:t>ятитель Лука</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559"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19</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Сергий Радонежский – основатель </w:t>
            </w:r>
            <w:proofErr w:type="spellStart"/>
            <w:r w:rsidRPr="007C228A">
              <w:rPr>
                <w:rFonts w:ascii="Times New Roman" w:hAnsi="Times New Roman" w:cs="Times New Roman"/>
                <w:sz w:val="28"/>
                <w:szCs w:val="28"/>
              </w:rPr>
              <w:t>Троицко-Сергиевской</w:t>
            </w:r>
            <w:proofErr w:type="spellEnd"/>
            <w:r w:rsidRPr="007C228A">
              <w:rPr>
                <w:rFonts w:ascii="Times New Roman" w:hAnsi="Times New Roman" w:cs="Times New Roman"/>
                <w:sz w:val="28"/>
                <w:szCs w:val="28"/>
              </w:rPr>
              <w:t xml:space="preserve"> лавры.</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20</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w:t>
            </w:r>
            <w:r>
              <w:rPr>
                <w:rFonts w:ascii="Times New Roman" w:hAnsi="Times New Roman" w:cs="Times New Roman"/>
                <w:sz w:val="28"/>
                <w:szCs w:val="28"/>
              </w:rPr>
              <w:t>Сам себе на радость никто не живет</w:t>
            </w:r>
            <w:r w:rsidRPr="007C228A">
              <w:rPr>
                <w:rFonts w:ascii="Times New Roman" w:hAnsi="Times New Roman" w:cs="Times New Roman"/>
                <w:sz w:val="28"/>
                <w:szCs w:val="28"/>
              </w:rPr>
              <w:t>»</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559"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21</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Полковник Мартынов – основатель нашего села</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22</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Матвей Платов – герой Донской земли</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23</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Герои Великой Отечественной войны – освободители нашего села</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7</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5</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p>
        </w:tc>
        <w:tc>
          <w:tcPr>
            <w:tcW w:w="5363"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Праздник праздников – Пасха</w:t>
            </w:r>
          </w:p>
          <w:p w:rsidR="00EE5781" w:rsidRPr="007C228A" w:rsidRDefault="00EE5781" w:rsidP="00645512">
            <w:pPr>
              <w:jc w:val="both"/>
              <w:rPr>
                <w:rFonts w:ascii="Times New Roman" w:hAnsi="Times New Roman" w:cs="Times New Roman"/>
                <w:b/>
                <w:sz w:val="28"/>
                <w:szCs w:val="28"/>
              </w:rPr>
            </w:pPr>
          </w:p>
        </w:tc>
        <w:tc>
          <w:tcPr>
            <w:tcW w:w="1274" w:type="dxa"/>
          </w:tcPr>
          <w:p w:rsidR="00EE5781" w:rsidRPr="00C85F7B" w:rsidRDefault="00EE5781" w:rsidP="00645512">
            <w:pPr>
              <w:jc w:val="center"/>
              <w:rPr>
                <w:rFonts w:ascii="Times New Roman" w:hAnsi="Times New Roman" w:cs="Times New Roman"/>
                <w:b/>
                <w:sz w:val="28"/>
                <w:szCs w:val="28"/>
                <w:lang w:val="en-GB"/>
              </w:rPr>
            </w:pPr>
            <w:r>
              <w:rPr>
                <w:rFonts w:ascii="Times New Roman" w:hAnsi="Times New Roman" w:cs="Times New Roman"/>
                <w:b/>
                <w:sz w:val="28"/>
                <w:szCs w:val="28"/>
                <w:lang w:val="en-GB"/>
              </w:rPr>
              <w:t>48</w:t>
            </w:r>
          </w:p>
        </w:tc>
        <w:tc>
          <w:tcPr>
            <w:tcW w:w="1559" w:type="dxa"/>
          </w:tcPr>
          <w:p w:rsidR="00EE5781" w:rsidRPr="007C228A" w:rsidRDefault="00EE5781" w:rsidP="00645512">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381" w:type="dxa"/>
          </w:tcPr>
          <w:p w:rsidR="00EE5781" w:rsidRPr="007C228A" w:rsidRDefault="00EE5781" w:rsidP="00645512">
            <w:pPr>
              <w:jc w:val="center"/>
              <w:rPr>
                <w:rFonts w:ascii="Times New Roman" w:hAnsi="Times New Roman" w:cs="Times New Roman"/>
                <w:b/>
                <w:sz w:val="28"/>
                <w:szCs w:val="28"/>
              </w:rPr>
            </w:pPr>
            <w:r>
              <w:rPr>
                <w:rFonts w:ascii="Times New Roman" w:hAnsi="Times New Roman" w:cs="Times New Roman"/>
                <w:b/>
                <w:sz w:val="28"/>
                <w:szCs w:val="28"/>
              </w:rPr>
              <w:t>36</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24</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Масленица. </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6</w:t>
            </w:r>
          </w:p>
        </w:tc>
        <w:tc>
          <w:tcPr>
            <w:tcW w:w="1559"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25</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Земные муки Христа</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559"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26</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В ожидании праздника Пасхи (подготовка к Пасхальному фестивалю)</w:t>
            </w:r>
            <w:r>
              <w:rPr>
                <w:rFonts w:ascii="Times New Roman" w:hAnsi="Times New Roman" w:cs="Times New Roman"/>
                <w:sz w:val="28"/>
                <w:szCs w:val="28"/>
              </w:rPr>
              <w:t>.</w:t>
            </w:r>
          </w:p>
          <w:p w:rsidR="00EE5781" w:rsidRDefault="00EE5781" w:rsidP="00645512">
            <w:pPr>
              <w:jc w:val="both"/>
              <w:rPr>
                <w:rFonts w:ascii="Times New Roman" w:hAnsi="Times New Roman" w:cs="Times New Roman"/>
                <w:sz w:val="28"/>
                <w:szCs w:val="28"/>
              </w:rPr>
            </w:pPr>
          </w:p>
          <w:p w:rsidR="00EE5781" w:rsidRPr="007C228A" w:rsidRDefault="00EE5781" w:rsidP="00645512">
            <w:pPr>
              <w:jc w:val="both"/>
              <w:rPr>
                <w:rFonts w:ascii="Times New Roman" w:hAnsi="Times New Roman" w:cs="Times New Roman"/>
                <w:sz w:val="28"/>
                <w:szCs w:val="28"/>
              </w:rPr>
            </w:pPr>
          </w:p>
        </w:tc>
        <w:tc>
          <w:tcPr>
            <w:tcW w:w="1274" w:type="dxa"/>
          </w:tcPr>
          <w:p w:rsidR="00EE5781" w:rsidRPr="0015011A" w:rsidRDefault="00EE5781" w:rsidP="00645512">
            <w:pPr>
              <w:jc w:val="center"/>
              <w:rPr>
                <w:rFonts w:ascii="Times New Roman" w:hAnsi="Times New Roman" w:cs="Times New Roman"/>
                <w:sz w:val="28"/>
                <w:szCs w:val="28"/>
              </w:rPr>
            </w:pPr>
            <w:r>
              <w:rPr>
                <w:rFonts w:ascii="Times New Roman" w:hAnsi="Times New Roman" w:cs="Times New Roman"/>
                <w:sz w:val="28"/>
                <w:szCs w:val="28"/>
              </w:rPr>
              <w:t>18</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15011A" w:rsidRDefault="00EE5781" w:rsidP="00645512">
            <w:pPr>
              <w:jc w:val="center"/>
              <w:rPr>
                <w:rFonts w:ascii="Times New Roman" w:hAnsi="Times New Roman" w:cs="Times New Roman"/>
                <w:sz w:val="28"/>
                <w:szCs w:val="28"/>
              </w:rPr>
            </w:pPr>
            <w:r>
              <w:rPr>
                <w:rFonts w:ascii="Times New Roman" w:hAnsi="Times New Roman" w:cs="Times New Roman"/>
                <w:sz w:val="28"/>
                <w:szCs w:val="28"/>
              </w:rPr>
              <w:t>16</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27</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Вербное Воскресение</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2</w:t>
            </w:r>
          </w:p>
        </w:tc>
        <w:tc>
          <w:tcPr>
            <w:tcW w:w="1559"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lastRenderedPageBreak/>
              <w:t>28</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Пасхальный фестиваль</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4</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29</w:t>
            </w:r>
          </w:p>
        </w:tc>
        <w:tc>
          <w:tcPr>
            <w:tcW w:w="5363" w:type="dxa"/>
          </w:tcPr>
          <w:p w:rsidR="00EE5781" w:rsidRDefault="00EE5781" w:rsidP="00645512">
            <w:pPr>
              <w:jc w:val="both"/>
              <w:rPr>
                <w:rFonts w:ascii="Times New Roman" w:hAnsi="Times New Roman" w:cs="Times New Roman"/>
                <w:sz w:val="28"/>
                <w:szCs w:val="28"/>
              </w:rPr>
            </w:pPr>
            <w:r>
              <w:rPr>
                <w:rFonts w:ascii="Times New Roman" w:hAnsi="Times New Roman" w:cs="Times New Roman"/>
                <w:sz w:val="28"/>
                <w:szCs w:val="28"/>
              </w:rPr>
              <w:t>Доброта и милосердие христианина.</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2</w:t>
            </w:r>
          </w:p>
        </w:tc>
        <w:tc>
          <w:tcPr>
            <w:tcW w:w="1381"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30</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 xml:space="preserve">Экскурсия в храм с. </w:t>
            </w:r>
            <w:proofErr w:type="gramStart"/>
            <w:r w:rsidRPr="007C228A">
              <w:rPr>
                <w:rFonts w:ascii="Times New Roman" w:hAnsi="Times New Roman" w:cs="Times New Roman"/>
                <w:sz w:val="28"/>
                <w:szCs w:val="28"/>
              </w:rPr>
              <w:t>Троицкое</w:t>
            </w:r>
            <w:proofErr w:type="gramEnd"/>
            <w:r w:rsidRPr="007C228A">
              <w:rPr>
                <w:rFonts w:ascii="Times New Roman" w:hAnsi="Times New Roman" w:cs="Times New Roman"/>
                <w:sz w:val="28"/>
                <w:szCs w:val="28"/>
              </w:rPr>
              <w:t xml:space="preserve"> </w:t>
            </w:r>
            <w:proofErr w:type="spellStart"/>
            <w:r w:rsidRPr="007C228A">
              <w:rPr>
                <w:rFonts w:ascii="Times New Roman" w:hAnsi="Times New Roman" w:cs="Times New Roman"/>
                <w:sz w:val="28"/>
                <w:szCs w:val="28"/>
              </w:rPr>
              <w:t>Неклиновского</w:t>
            </w:r>
            <w:proofErr w:type="spellEnd"/>
            <w:r w:rsidRPr="007C228A">
              <w:rPr>
                <w:rFonts w:ascii="Times New Roman" w:hAnsi="Times New Roman" w:cs="Times New Roman"/>
                <w:sz w:val="28"/>
                <w:szCs w:val="28"/>
              </w:rPr>
              <w:t xml:space="preserve"> района</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8</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2</w:t>
            </w:r>
          </w:p>
        </w:tc>
        <w:tc>
          <w:tcPr>
            <w:tcW w:w="1381" w:type="dxa"/>
          </w:tcPr>
          <w:p w:rsidR="00EE5781" w:rsidRPr="007C228A" w:rsidRDefault="00EE5781" w:rsidP="00645512">
            <w:pPr>
              <w:jc w:val="center"/>
              <w:rPr>
                <w:rFonts w:ascii="Times New Roman" w:hAnsi="Times New Roman" w:cs="Times New Roman"/>
                <w:sz w:val="28"/>
                <w:szCs w:val="28"/>
              </w:rPr>
            </w:pPr>
            <w:r>
              <w:rPr>
                <w:rFonts w:ascii="Times New Roman" w:hAnsi="Times New Roman" w:cs="Times New Roman"/>
                <w:sz w:val="28"/>
                <w:szCs w:val="28"/>
              </w:rPr>
              <w:t>6</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26</w:t>
            </w:r>
          </w:p>
        </w:tc>
        <w:tc>
          <w:tcPr>
            <w:tcW w:w="5363" w:type="dxa"/>
          </w:tcPr>
          <w:p w:rsidR="00EE5781" w:rsidRDefault="00EE5781" w:rsidP="00645512">
            <w:pPr>
              <w:jc w:val="both"/>
              <w:rPr>
                <w:rFonts w:ascii="Times New Roman" w:hAnsi="Times New Roman" w:cs="Times New Roman"/>
                <w:sz w:val="28"/>
                <w:szCs w:val="28"/>
              </w:rPr>
            </w:pPr>
            <w:r w:rsidRPr="007C228A">
              <w:rPr>
                <w:rFonts w:ascii="Times New Roman" w:hAnsi="Times New Roman" w:cs="Times New Roman"/>
                <w:sz w:val="28"/>
                <w:szCs w:val="28"/>
              </w:rPr>
              <w:t>Итоговое занятие</w:t>
            </w:r>
            <w:r>
              <w:rPr>
                <w:rFonts w:ascii="Times New Roman" w:hAnsi="Times New Roman" w:cs="Times New Roman"/>
                <w:sz w:val="28"/>
                <w:szCs w:val="28"/>
              </w:rPr>
              <w:t>.</w:t>
            </w:r>
          </w:p>
          <w:p w:rsidR="00EE5781" w:rsidRPr="007C228A" w:rsidRDefault="00EE5781" w:rsidP="00645512">
            <w:pPr>
              <w:jc w:val="both"/>
              <w:rPr>
                <w:rFonts w:ascii="Times New Roman" w:hAnsi="Times New Roman" w:cs="Times New Roman"/>
                <w:sz w:val="28"/>
                <w:szCs w:val="28"/>
              </w:rPr>
            </w:pPr>
          </w:p>
        </w:tc>
        <w:tc>
          <w:tcPr>
            <w:tcW w:w="1274"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c>
          <w:tcPr>
            <w:tcW w:w="1559" w:type="dxa"/>
          </w:tcPr>
          <w:p w:rsidR="00EE5781" w:rsidRPr="007C228A" w:rsidRDefault="00EE5781" w:rsidP="00645512">
            <w:pPr>
              <w:jc w:val="center"/>
              <w:rPr>
                <w:rFonts w:ascii="Times New Roman" w:hAnsi="Times New Roman" w:cs="Times New Roman"/>
                <w:sz w:val="28"/>
                <w:szCs w:val="28"/>
              </w:rPr>
            </w:pPr>
            <w:r w:rsidRPr="007C228A">
              <w:rPr>
                <w:rFonts w:ascii="Times New Roman" w:hAnsi="Times New Roman" w:cs="Times New Roman"/>
                <w:sz w:val="28"/>
                <w:szCs w:val="28"/>
              </w:rPr>
              <w:t>-</w:t>
            </w:r>
          </w:p>
        </w:tc>
        <w:tc>
          <w:tcPr>
            <w:tcW w:w="1381" w:type="dxa"/>
          </w:tcPr>
          <w:p w:rsidR="00EE5781" w:rsidRPr="00C85F7B" w:rsidRDefault="00EE5781" w:rsidP="00645512">
            <w:pPr>
              <w:jc w:val="center"/>
              <w:rPr>
                <w:rFonts w:ascii="Times New Roman" w:hAnsi="Times New Roman" w:cs="Times New Roman"/>
                <w:sz w:val="28"/>
                <w:szCs w:val="28"/>
                <w:lang w:val="en-GB"/>
              </w:rPr>
            </w:pPr>
            <w:r>
              <w:rPr>
                <w:rFonts w:ascii="Times New Roman" w:hAnsi="Times New Roman" w:cs="Times New Roman"/>
                <w:sz w:val="28"/>
                <w:szCs w:val="28"/>
                <w:lang w:val="en-GB"/>
              </w:rPr>
              <w:t>2</w:t>
            </w:r>
          </w:p>
        </w:tc>
      </w:tr>
      <w:tr w:rsidR="00EE5781" w:rsidRPr="007C228A" w:rsidTr="00645512">
        <w:tc>
          <w:tcPr>
            <w:tcW w:w="560" w:type="dxa"/>
          </w:tcPr>
          <w:p w:rsidR="00EE5781" w:rsidRPr="007C228A" w:rsidRDefault="00EE5781" w:rsidP="00645512">
            <w:pPr>
              <w:jc w:val="both"/>
              <w:rPr>
                <w:rFonts w:ascii="Times New Roman" w:hAnsi="Times New Roman" w:cs="Times New Roman"/>
                <w:sz w:val="28"/>
                <w:szCs w:val="28"/>
              </w:rPr>
            </w:pPr>
          </w:p>
        </w:tc>
        <w:tc>
          <w:tcPr>
            <w:tcW w:w="5363" w:type="dxa"/>
          </w:tcPr>
          <w:p w:rsidR="00EE5781" w:rsidRPr="007C228A" w:rsidRDefault="00EE5781" w:rsidP="00645512">
            <w:pPr>
              <w:jc w:val="both"/>
              <w:rPr>
                <w:rFonts w:ascii="Times New Roman" w:hAnsi="Times New Roman" w:cs="Times New Roman"/>
                <w:b/>
                <w:sz w:val="28"/>
                <w:szCs w:val="28"/>
              </w:rPr>
            </w:pPr>
            <w:r w:rsidRPr="007C228A">
              <w:rPr>
                <w:rFonts w:ascii="Times New Roman" w:hAnsi="Times New Roman" w:cs="Times New Roman"/>
                <w:b/>
                <w:sz w:val="28"/>
                <w:szCs w:val="28"/>
              </w:rPr>
              <w:t>Итого:</w:t>
            </w:r>
          </w:p>
        </w:tc>
        <w:tc>
          <w:tcPr>
            <w:tcW w:w="1274" w:type="dxa"/>
          </w:tcPr>
          <w:p w:rsidR="00EE5781" w:rsidRPr="007C228A" w:rsidRDefault="00EE5781" w:rsidP="00645512">
            <w:pPr>
              <w:jc w:val="center"/>
              <w:rPr>
                <w:rFonts w:ascii="Times New Roman" w:hAnsi="Times New Roman" w:cs="Times New Roman"/>
                <w:b/>
                <w:sz w:val="28"/>
                <w:szCs w:val="28"/>
              </w:rPr>
            </w:pPr>
            <w:r>
              <w:rPr>
                <w:rFonts w:ascii="Times New Roman" w:hAnsi="Times New Roman" w:cs="Times New Roman"/>
                <w:b/>
                <w:sz w:val="28"/>
                <w:szCs w:val="28"/>
              </w:rPr>
              <w:t>144</w:t>
            </w:r>
          </w:p>
        </w:tc>
        <w:tc>
          <w:tcPr>
            <w:tcW w:w="1559" w:type="dxa"/>
          </w:tcPr>
          <w:p w:rsidR="00EE5781" w:rsidRPr="007C228A" w:rsidRDefault="00EE5781" w:rsidP="00645512">
            <w:pPr>
              <w:jc w:val="center"/>
              <w:rPr>
                <w:rFonts w:ascii="Times New Roman" w:hAnsi="Times New Roman" w:cs="Times New Roman"/>
                <w:b/>
                <w:sz w:val="28"/>
                <w:szCs w:val="28"/>
              </w:rPr>
            </w:pPr>
            <w:r>
              <w:rPr>
                <w:rFonts w:ascii="Times New Roman" w:hAnsi="Times New Roman" w:cs="Times New Roman"/>
                <w:b/>
                <w:sz w:val="28"/>
                <w:szCs w:val="28"/>
              </w:rPr>
              <w:t>52</w:t>
            </w:r>
          </w:p>
        </w:tc>
        <w:tc>
          <w:tcPr>
            <w:tcW w:w="1381" w:type="dxa"/>
          </w:tcPr>
          <w:p w:rsidR="00EE5781" w:rsidRPr="007C228A" w:rsidRDefault="00EE5781" w:rsidP="00645512">
            <w:pPr>
              <w:jc w:val="center"/>
              <w:rPr>
                <w:rFonts w:ascii="Times New Roman" w:hAnsi="Times New Roman" w:cs="Times New Roman"/>
                <w:b/>
                <w:sz w:val="28"/>
                <w:szCs w:val="28"/>
              </w:rPr>
            </w:pPr>
            <w:r>
              <w:rPr>
                <w:rFonts w:ascii="Times New Roman" w:hAnsi="Times New Roman" w:cs="Times New Roman"/>
                <w:b/>
                <w:sz w:val="28"/>
                <w:szCs w:val="28"/>
              </w:rPr>
              <w:t>92</w:t>
            </w:r>
          </w:p>
        </w:tc>
      </w:tr>
    </w:tbl>
    <w:p w:rsidR="00EE5781" w:rsidRPr="007C228A" w:rsidRDefault="00EE5781" w:rsidP="00EE5781">
      <w:pPr>
        <w:spacing w:after="0"/>
        <w:rPr>
          <w:rFonts w:ascii="Times New Roman" w:hAnsi="Times New Roman" w:cs="Times New Roman"/>
          <w:sz w:val="28"/>
          <w:szCs w:val="28"/>
        </w:rPr>
      </w:pPr>
    </w:p>
    <w:p w:rsidR="00EE5781" w:rsidRPr="00B179DF" w:rsidRDefault="00EE5781" w:rsidP="00EE5781">
      <w:pPr>
        <w:tabs>
          <w:tab w:val="left" w:pos="1755"/>
        </w:tabs>
        <w:spacing w:after="0"/>
        <w:jc w:val="center"/>
        <w:rPr>
          <w:rFonts w:ascii="Times New Roman" w:hAnsi="Times New Roman" w:cs="Times New Roman"/>
          <w:b/>
          <w:sz w:val="28"/>
          <w:szCs w:val="28"/>
        </w:rPr>
      </w:pPr>
      <w:r w:rsidRPr="00B179DF">
        <w:rPr>
          <w:rFonts w:ascii="Times New Roman" w:hAnsi="Times New Roman" w:cs="Times New Roman"/>
          <w:b/>
          <w:sz w:val="28"/>
          <w:szCs w:val="28"/>
        </w:rPr>
        <w:t>Ожидаемые результаты 1-го года обучения</w:t>
      </w:r>
    </w:p>
    <w:p w:rsidR="00EE5781" w:rsidRDefault="00EE5781" w:rsidP="00EE5781">
      <w:pPr>
        <w:spacing w:after="0"/>
        <w:jc w:val="center"/>
        <w:rPr>
          <w:rFonts w:ascii="Times New Roman" w:hAnsi="Times New Roman" w:cs="Times New Roman"/>
          <w:sz w:val="24"/>
          <w:szCs w:val="24"/>
        </w:rPr>
      </w:pPr>
    </w:p>
    <w:p w:rsidR="00EE5781" w:rsidRPr="00B179DF" w:rsidRDefault="00EE5781" w:rsidP="00EE5781">
      <w:pPr>
        <w:spacing w:after="0"/>
        <w:rPr>
          <w:rFonts w:ascii="Times New Roman" w:hAnsi="Times New Roman" w:cs="Times New Roman"/>
          <w:sz w:val="28"/>
          <w:szCs w:val="28"/>
          <w:u w:val="single"/>
        </w:rPr>
      </w:pPr>
      <w:r w:rsidRPr="00B179DF">
        <w:rPr>
          <w:rFonts w:ascii="Times New Roman" w:hAnsi="Times New Roman" w:cs="Times New Roman"/>
          <w:sz w:val="28"/>
          <w:szCs w:val="28"/>
          <w:u w:val="single"/>
        </w:rPr>
        <w:t>Обучающиеся должны знать:</w:t>
      </w:r>
    </w:p>
    <w:p w:rsidR="00EE5781" w:rsidRDefault="00EE5781" w:rsidP="00EE5781">
      <w:pPr>
        <w:spacing w:after="0"/>
        <w:rPr>
          <w:rFonts w:ascii="Times New Roman" w:hAnsi="Times New Roman" w:cs="Times New Roman"/>
          <w:sz w:val="28"/>
          <w:szCs w:val="28"/>
        </w:rPr>
      </w:pPr>
      <w:r>
        <w:rPr>
          <w:rFonts w:ascii="Times New Roman" w:hAnsi="Times New Roman" w:cs="Times New Roman"/>
          <w:sz w:val="28"/>
          <w:szCs w:val="28"/>
        </w:rPr>
        <w:t>1.  основные библейские сюжеты; важные православные праздники;</w:t>
      </w:r>
    </w:p>
    <w:p w:rsidR="00EE5781" w:rsidRDefault="00EE5781" w:rsidP="00EE5781">
      <w:pPr>
        <w:spacing w:after="0"/>
        <w:rPr>
          <w:rFonts w:ascii="Times New Roman" w:hAnsi="Times New Roman" w:cs="Times New Roman"/>
          <w:sz w:val="28"/>
          <w:szCs w:val="28"/>
        </w:rPr>
      </w:pPr>
      <w:r>
        <w:rPr>
          <w:rFonts w:ascii="Times New Roman" w:hAnsi="Times New Roman" w:cs="Times New Roman"/>
          <w:sz w:val="28"/>
          <w:szCs w:val="28"/>
        </w:rPr>
        <w:t>2.  правила поведения в православном храме;</w:t>
      </w:r>
    </w:p>
    <w:p w:rsidR="00EE5781" w:rsidRDefault="00EE5781" w:rsidP="00EE5781">
      <w:pPr>
        <w:spacing w:after="0"/>
        <w:rPr>
          <w:rFonts w:ascii="Times New Roman" w:hAnsi="Times New Roman" w:cs="Times New Roman"/>
          <w:sz w:val="28"/>
          <w:szCs w:val="28"/>
        </w:rPr>
      </w:pPr>
      <w:r>
        <w:rPr>
          <w:rFonts w:ascii="Times New Roman" w:hAnsi="Times New Roman" w:cs="Times New Roman"/>
          <w:sz w:val="28"/>
          <w:szCs w:val="28"/>
        </w:rPr>
        <w:t>3. основные имена защитников земли русской;</w:t>
      </w:r>
    </w:p>
    <w:p w:rsidR="00EE5781" w:rsidRDefault="00EE5781" w:rsidP="00EE5781">
      <w:pPr>
        <w:spacing w:after="0"/>
        <w:rPr>
          <w:rFonts w:ascii="Times New Roman" w:hAnsi="Times New Roman" w:cs="Times New Roman"/>
          <w:sz w:val="28"/>
          <w:szCs w:val="28"/>
        </w:rPr>
      </w:pPr>
    </w:p>
    <w:p w:rsidR="00EE5781" w:rsidRPr="00B179DF" w:rsidRDefault="00EE5781" w:rsidP="00EE5781">
      <w:pPr>
        <w:spacing w:after="0"/>
        <w:rPr>
          <w:rFonts w:ascii="Times New Roman" w:hAnsi="Times New Roman" w:cs="Times New Roman"/>
          <w:sz w:val="28"/>
          <w:szCs w:val="28"/>
          <w:u w:val="single"/>
        </w:rPr>
      </w:pPr>
      <w:r w:rsidRPr="00B179DF">
        <w:rPr>
          <w:rFonts w:ascii="Times New Roman" w:hAnsi="Times New Roman" w:cs="Times New Roman"/>
          <w:sz w:val="28"/>
          <w:szCs w:val="28"/>
          <w:u w:val="single"/>
        </w:rPr>
        <w:t>Обучающиеся должны уметь:</w:t>
      </w:r>
    </w:p>
    <w:p w:rsidR="00EE5781" w:rsidRDefault="00EE5781" w:rsidP="00EE5781">
      <w:pPr>
        <w:spacing w:after="0"/>
        <w:rPr>
          <w:rFonts w:ascii="Times New Roman" w:hAnsi="Times New Roman" w:cs="Times New Roman"/>
          <w:sz w:val="28"/>
          <w:szCs w:val="28"/>
        </w:rPr>
      </w:pPr>
      <w:r>
        <w:rPr>
          <w:rFonts w:ascii="Times New Roman" w:hAnsi="Times New Roman" w:cs="Times New Roman"/>
          <w:sz w:val="28"/>
          <w:szCs w:val="28"/>
        </w:rPr>
        <w:t>1. анализировать предложенные произведения;</w:t>
      </w:r>
    </w:p>
    <w:p w:rsidR="00EE5781" w:rsidRDefault="00EE5781" w:rsidP="00EE5781">
      <w:pPr>
        <w:spacing w:after="0"/>
        <w:rPr>
          <w:rFonts w:ascii="Times New Roman" w:hAnsi="Times New Roman" w:cs="Times New Roman"/>
          <w:sz w:val="28"/>
          <w:szCs w:val="28"/>
        </w:rPr>
      </w:pPr>
      <w:r>
        <w:rPr>
          <w:rFonts w:ascii="Times New Roman" w:hAnsi="Times New Roman" w:cs="Times New Roman"/>
          <w:sz w:val="28"/>
          <w:szCs w:val="28"/>
        </w:rPr>
        <w:t>2. оценивать поступки людей по библейским сюжетам и в реальной жизни;</w:t>
      </w:r>
    </w:p>
    <w:p w:rsidR="00EE5781" w:rsidRDefault="00EE5781" w:rsidP="00EE5781">
      <w:pPr>
        <w:spacing w:after="0"/>
        <w:rPr>
          <w:rFonts w:ascii="Times New Roman" w:hAnsi="Times New Roman" w:cs="Times New Roman"/>
          <w:sz w:val="28"/>
          <w:szCs w:val="28"/>
        </w:rPr>
      </w:pPr>
      <w:r>
        <w:rPr>
          <w:rFonts w:ascii="Times New Roman" w:hAnsi="Times New Roman" w:cs="Times New Roman"/>
          <w:sz w:val="28"/>
          <w:szCs w:val="28"/>
        </w:rPr>
        <w:t>3. изготавливать сувениры, тематические открытки к Рождеству Христову, к празднику Пасхи;</w:t>
      </w:r>
    </w:p>
    <w:p w:rsidR="00EE5781" w:rsidRPr="00B179DF" w:rsidRDefault="00EE5781" w:rsidP="00EE5781">
      <w:pPr>
        <w:spacing w:after="0"/>
        <w:rPr>
          <w:rFonts w:ascii="Times New Roman" w:hAnsi="Times New Roman" w:cs="Times New Roman"/>
          <w:sz w:val="28"/>
          <w:szCs w:val="28"/>
        </w:rPr>
      </w:pPr>
      <w:r>
        <w:rPr>
          <w:rFonts w:ascii="Times New Roman" w:hAnsi="Times New Roman" w:cs="Times New Roman"/>
          <w:sz w:val="28"/>
          <w:szCs w:val="28"/>
        </w:rPr>
        <w:t>4. выстраивать отношения с взрослыми людьми и сверстниками на основе взаимопонимания и добра.</w:t>
      </w: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tabs>
          <w:tab w:val="center" w:pos="4960"/>
          <w:tab w:val="left" w:pos="7980"/>
          <w:tab w:val="left" w:pos="8145"/>
        </w:tabs>
        <w:spacing w:after="0"/>
        <w:rPr>
          <w:rFonts w:ascii="Times New Roman" w:hAnsi="Times New Roman" w:cs="Times New Roman"/>
          <w:b/>
          <w:sz w:val="28"/>
          <w:szCs w:val="28"/>
        </w:rPr>
      </w:pPr>
      <w:r w:rsidRPr="00B179DF">
        <w:rPr>
          <w:rFonts w:ascii="Times New Roman" w:hAnsi="Times New Roman" w:cs="Times New Roman"/>
          <w:b/>
          <w:sz w:val="28"/>
          <w:szCs w:val="28"/>
        </w:rPr>
        <w:tab/>
        <w:t>Ожидаемы результаты 2-го года обучения.</w:t>
      </w:r>
      <w:r w:rsidRPr="00B179DF">
        <w:rPr>
          <w:rFonts w:ascii="Times New Roman" w:hAnsi="Times New Roman" w:cs="Times New Roman"/>
          <w:b/>
          <w:sz w:val="28"/>
          <w:szCs w:val="28"/>
        </w:rPr>
        <w:tab/>
      </w:r>
    </w:p>
    <w:p w:rsidR="00EE5781" w:rsidRDefault="00EE5781" w:rsidP="00EE5781">
      <w:pPr>
        <w:tabs>
          <w:tab w:val="center" w:pos="4960"/>
          <w:tab w:val="left" w:pos="7980"/>
          <w:tab w:val="left" w:pos="8145"/>
        </w:tabs>
        <w:spacing w:after="0"/>
        <w:rPr>
          <w:rFonts w:ascii="Times New Roman" w:hAnsi="Times New Roman" w:cs="Times New Roman"/>
          <w:b/>
          <w:sz w:val="28"/>
          <w:szCs w:val="28"/>
        </w:rPr>
      </w:pPr>
    </w:p>
    <w:p w:rsidR="00EE5781" w:rsidRDefault="00EE5781" w:rsidP="00EE5781">
      <w:pPr>
        <w:tabs>
          <w:tab w:val="left" w:pos="4320"/>
        </w:tabs>
        <w:spacing w:after="0"/>
        <w:rPr>
          <w:rFonts w:ascii="Times New Roman" w:hAnsi="Times New Roman" w:cs="Times New Roman"/>
          <w:sz w:val="28"/>
          <w:szCs w:val="28"/>
          <w:u w:val="single"/>
        </w:rPr>
      </w:pPr>
      <w:r w:rsidRPr="00B179DF">
        <w:rPr>
          <w:rFonts w:ascii="Times New Roman" w:hAnsi="Times New Roman" w:cs="Times New Roman"/>
          <w:sz w:val="28"/>
          <w:szCs w:val="28"/>
          <w:u w:val="single"/>
        </w:rPr>
        <w:t>Обучающиеся должны знат</w:t>
      </w:r>
      <w:r>
        <w:rPr>
          <w:rFonts w:ascii="Times New Roman" w:hAnsi="Times New Roman" w:cs="Times New Roman"/>
          <w:sz w:val="28"/>
          <w:szCs w:val="28"/>
          <w:u w:val="single"/>
        </w:rPr>
        <w:t>ь:</w:t>
      </w:r>
    </w:p>
    <w:p w:rsidR="00EE5781" w:rsidRDefault="00EE5781" w:rsidP="00EE5781">
      <w:pPr>
        <w:tabs>
          <w:tab w:val="center" w:pos="4960"/>
          <w:tab w:val="left" w:pos="7980"/>
          <w:tab w:val="left" w:pos="8145"/>
        </w:tabs>
        <w:spacing w:after="0"/>
        <w:rPr>
          <w:rFonts w:ascii="Times New Roman" w:hAnsi="Times New Roman" w:cs="Times New Roman"/>
          <w:sz w:val="28"/>
          <w:szCs w:val="28"/>
        </w:rPr>
      </w:pPr>
      <w:r w:rsidRPr="00B179DF">
        <w:rPr>
          <w:rFonts w:ascii="Times New Roman" w:hAnsi="Times New Roman" w:cs="Times New Roman"/>
          <w:sz w:val="28"/>
          <w:szCs w:val="28"/>
        </w:rPr>
        <w:t xml:space="preserve">1. </w:t>
      </w:r>
      <w:r>
        <w:rPr>
          <w:rFonts w:ascii="Times New Roman" w:hAnsi="Times New Roman" w:cs="Times New Roman"/>
          <w:sz w:val="28"/>
          <w:szCs w:val="28"/>
        </w:rPr>
        <w:t>исторические события, связанные с Россией, Донской землей;</w:t>
      </w:r>
    </w:p>
    <w:p w:rsidR="00EE5781" w:rsidRDefault="00EE5781" w:rsidP="00EE5781">
      <w:pPr>
        <w:tabs>
          <w:tab w:val="center" w:pos="4960"/>
          <w:tab w:val="left" w:pos="7980"/>
          <w:tab w:val="left" w:pos="8145"/>
        </w:tabs>
        <w:spacing w:after="0"/>
        <w:rPr>
          <w:rFonts w:ascii="Times New Roman" w:hAnsi="Times New Roman" w:cs="Times New Roman"/>
          <w:sz w:val="28"/>
          <w:szCs w:val="28"/>
        </w:rPr>
      </w:pPr>
      <w:r>
        <w:rPr>
          <w:rFonts w:ascii="Times New Roman" w:hAnsi="Times New Roman" w:cs="Times New Roman"/>
          <w:sz w:val="28"/>
          <w:szCs w:val="28"/>
        </w:rPr>
        <w:t>2. важные православные иконы;</w:t>
      </w:r>
    </w:p>
    <w:p w:rsidR="00EE5781" w:rsidRDefault="00EE5781" w:rsidP="00EE5781">
      <w:pPr>
        <w:tabs>
          <w:tab w:val="center" w:pos="4960"/>
          <w:tab w:val="left" w:pos="7980"/>
          <w:tab w:val="left" w:pos="8145"/>
        </w:tabs>
        <w:spacing w:after="0"/>
        <w:rPr>
          <w:rFonts w:ascii="Times New Roman" w:hAnsi="Times New Roman" w:cs="Times New Roman"/>
          <w:sz w:val="28"/>
          <w:szCs w:val="28"/>
        </w:rPr>
      </w:pPr>
      <w:r>
        <w:rPr>
          <w:rFonts w:ascii="Times New Roman" w:hAnsi="Times New Roman" w:cs="Times New Roman"/>
          <w:sz w:val="28"/>
          <w:szCs w:val="28"/>
        </w:rPr>
        <w:t>3. некоторые буквы древнеславянского языка;</w:t>
      </w:r>
    </w:p>
    <w:p w:rsidR="00EE5781" w:rsidRDefault="00EE5781" w:rsidP="00EE5781">
      <w:pPr>
        <w:tabs>
          <w:tab w:val="center" w:pos="4960"/>
          <w:tab w:val="left" w:pos="7980"/>
          <w:tab w:val="left" w:pos="8145"/>
        </w:tabs>
        <w:spacing w:after="0"/>
        <w:rPr>
          <w:rFonts w:ascii="Times New Roman" w:hAnsi="Times New Roman" w:cs="Times New Roman"/>
          <w:sz w:val="28"/>
          <w:szCs w:val="28"/>
        </w:rPr>
      </w:pPr>
      <w:r>
        <w:rPr>
          <w:rFonts w:ascii="Times New Roman" w:hAnsi="Times New Roman" w:cs="Times New Roman"/>
          <w:sz w:val="28"/>
          <w:szCs w:val="28"/>
        </w:rPr>
        <w:t>4. имена святых людей православной веры;</w:t>
      </w:r>
    </w:p>
    <w:p w:rsidR="00EE5781" w:rsidRDefault="00EE5781" w:rsidP="00EE5781">
      <w:pPr>
        <w:tabs>
          <w:tab w:val="center" w:pos="4960"/>
          <w:tab w:val="left" w:pos="7980"/>
          <w:tab w:val="left" w:pos="8145"/>
        </w:tabs>
        <w:spacing w:after="0"/>
        <w:rPr>
          <w:rFonts w:ascii="Times New Roman" w:hAnsi="Times New Roman" w:cs="Times New Roman"/>
          <w:sz w:val="28"/>
          <w:szCs w:val="28"/>
        </w:rPr>
      </w:pPr>
    </w:p>
    <w:p w:rsidR="00EE5781" w:rsidRPr="00867A09" w:rsidRDefault="00EE5781" w:rsidP="00EE5781">
      <w:pPr>
        <w:tabs>
          <w:tab w:val="center" w:pos="4960"/>
          <w:tab w:val="left" w:pos="7980"/>
          <w:tab w:val="left" w:pos="8145"/>
        </w:tabs>
        <w:spacing w:after="0"/>
        <w:rPr>
          <w:rFonts w:ascii="Times New Roman" w:hAnsi="Times New Roman" w:cs="Times New Roman"/>
          <w:sz w:val="28"/>
          <w:szCs w:val="28"/>
          <w:u w:val="single"/>
        </w:rPr>
      </w:pPr>
      <w:r w:rsidRPr="00867A09">
        <w:rPr>
          <w:rFonts w:ascii="Times New Roman" w:hAnsi="Times New Roman" w:cs="Times New Roman"/>
          <w:sz w:val="28"/>
          <w:szCs w:val="28"/>
          <w:u w:val="single"/>
        </w:rPr>
        <w:t>Обучающиеся должны уметь:</w:t>
      </w:r>
    </w:p>
    <w:p w:rsidR="00EE5781" w:rsidRDefault="00EE5781" w:rsidP="00EE5781">
      <w:pPr>
        <w:tabs>
          <w:tab w:val="center" w:pos="4960"/>
          <w:tab w:val="left" w:pos="7980"/>
          <w:tab w:val="left" w:pos="8145"/>
        </w:tabs>
        <w:spacing w:after="0"/>
        <w:rPr>
          <w:rFonts w:ascii="Times New Roman" w:hAnsi="Times New Roman" w:cs="Times New Roman"/>
          <w:sz w:val="28"/>
          <w:szCs w:val="28"/>
        </w:rPr>
      </w:pPr>
      <w:r>
        <w:rPr>
          <w:rFonts w:ascii="Times New Roman" w:hAnsi="Times New Roman" w:cs="Times New Roman"/>
          <w:sz w:val="28"/>
          <w:szCs w:val="28"/>
        </w:rPr>
        <w:t>1. отличать православные храмы;</w:t>
      </w:r>
    </w:p>
    <w:p w:rsidR="00EE5781" w:rsidRDefault="00EE5781" w:rsidP="00EE5781">
      <w:pPr>
        <w:tabs>
          <w:tab w:val="center" w:pos="4960"/>
          <w:tab w:val="left" w:pos="7980"/>
          <w:tab w:val="left" w:pos="8145"/>
        </w:tabs>
        <w:spacing w:after="0"/>
        <w:rPr>
          <w:rFonts w:ascii="Times New Roman" w:hAnsi="Times New Roman" w:cs="Times New Roman"/>
          <w:sz w:val="28"/>
          <w:szCs w:val="28"/>
        </w:rPr>
      </w:pPr>
      <w:r>
        <w:rPr>
          <w:rFonts w:ascii="Times New Roman" w:hAnsi="Times New Roman" w:cs="Times New Roman"/>
          <w:sz w:val="28"/>
          <w:szCs w:val="28"/>
        </w:rPr>
        <w:t>2. анализировать русские пословицы и поговорки, связанные с православной верой;</w:t>
      </w:r>
    </w:p>
    <w:p w:rsidR="00EE5781" w:rsidRPr="006057DC" w:rsidRDefault="00EE5781" w:rsidP="00EE5781">
      <w:pPr>
        <w:tabs>
          <w:tab w:val="center" w:pos="4960"/>
          <w:tab w:val="left" w:pos="7980"/>
          <w:tab w:val="left" w:pos="8145"/>
        </w:tabs>
        <w:spacing w:after="0"/>
        <w:rPr>
          <w:rFonts w:ascii="Times New Roman" w:hAnsi="Times New Roman" w:cs="Times New Roman"/>
          <w:b/>
          <w:sz w:val="28"/>
          <w:szCs w:val="28"/>
        </w:rPr>
      </w:pPr>
      <w:r>
        <w:rPr>
          <w:rFonts w:ascii="Times New Roman" w:hAnsi="Times New Roman" w:cs="Times New Roman"/>
          <w:sz w:val="28"/>
          <w:szCs w:val="28"/>
        </w:rPr>
        <w:t>3. выступать перед аудиторией, читая стихи, исполняя песни, играя в спектаклях и сценках.</w:t>
      </w:r>
    </w:p>
    <w:p w:rsidR="00EE5781" w:rsidRPr="00E035B3" w:rsidRDefault="00EE5781" w:rsidP="00EE5781">
      <w:pPr>
        <w:spacing w:after="0"/>
        <w:jc w:val="center"/>
        <w:rPr>
          <w:rFonts w:ascii="Times New Roman" w:hAnsi="Times New Roman" w:cs="Times New Roman"/>
          <w:b/>
          <w:sz w:val="28"/>
          <w:szCs w:val="28"/>
        </w:rPr>
      </w:pPr>
      <w:r w:rsidRPr="00E035B3">
        <w:rPr>
          <w:rFonts w:ascii="Times New Roman" w:hAnsi="Times New Roman" w:cs="Times New Roman"/>
          <w:b/>
          <w:sz w:val="28"/>
          <w:szCs w:val="28"/>
        </w:rPr>
        <w:lastRenderedPageBreak/>
        <w:t>Список литературы:</w:t>
      </w:r>
    </w:p>
    <w:p w:rsidR="00EE5781" w:rsidRPr="00E035B3" w:rsidRDefault="00EE5781" w:rsidP="00EE5781">
      <w:pPr>
        <w:spacing w:after="0"/>
        <w:rPr>
          <w:rFonts w:ascii="Times New Roman" w:hAnsi="Times New Roman" w:cs="Times New Roman"/>
          <w:sz w:val="28"/>
          <w:szCs w:val="28"/>
          <w:u w:val="single"/>
        </w:rPr>
      </w:pPr>
      <w:r w:rsidRPr="00E035B3">
        <w:rPr>
          <w:rFonts w:ascii="Times New Roman" w:hAnsi="Times New Roman" w:cs="Times New Roman"/>
          <w:sz w:val="28"/>
          <w:szCs w:val="28"/>
          <w:u w:val="single"/>
        </w:rPr>
        <w:t>Для педагогов:</w:t>
      </w:r>
    </w:p>
    <w:p w:rsidR="00EE5781" w:rsidRDefault="00EE5781" w:rsidP="00EE5781">
      <w:pPr>
        <w:spacing w:after="0"/>
        <w:jc w:val="center"/>
        <w:rPr>
          <w:rFonts w:ascii="Times New Roman" w:hAnsi="Times New Roman" w:cs="Times New Roman"/>
          <w:sz w:val="28"/>
          <w:szCs w:val="28"/>
        </w:rPr>
      </w:pP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 xml:space="preserve">1. Учебно-методический комплект Л.Л. Шевченко «Православная культура», </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 xml:space="preserve">    М., 2008 г., 1-8-й года обучения</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 xml:space="preserve">2. И.И. Панькова «Русь Святая в пословицах и поговорках», </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 xml:space="preserve">    Ростов-на-Дону, 2008 г.</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3. Священник Тимофей «Желаемый всеми народами», М., 2005 г.</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4. «Таких рождает вера наша», Избранные жития новых мучеников и     исповедников Российских, М., 2013 г.</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5. Жития святых, Православный календарь, М., 2009 г.</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 xml:space="preserve">6. М.П. </w:t>
      </w:r>
      <w:proofErr w:type="spellStart"/>
      <w:r>
        <w:rPr>
          <w:rFonts w:ascii="Times New Roman" w:hAnsi="Times New Roman" w:cs="Times New Roman"/>
          <w:sz w:val="28"/>
          <w:szCs w:val="28"/>
        </w:rPr>
        <w:t>Остапенко</w:t>
      </w:r>
      <w:proofErr w:type="spellEnd"/>
      <w:r>
        <w:rPr>
          <w:rFonts w:ascii="Times New Roman" w:hAnsi="Times New Roman" w:cs="Times New Roman"/>
          <w:sz w:val="28"/>
          <w:szCs w:val="28"/>
        </w:rPr>
        <w:t>, Край Донской казачий, Ростов-на-Дону, 1994 г.</w:t>
      </w:r>
    </w:p>
    <w:p w:rsidR="00EE5781" w:rsidRDefault="00EE5781" w:rsidP="00EE5781">
      <w:pPr>
        <w:spacing w:after="0"/>
        <w:jc w:val="both"/>
        <w:rPr>
          <w:rFonts w:ascii="Times New Roman" w:hAnsi="Times New Roman" w:cs="Times New Roman"/>
          <w:sz w:val="28"/>
          <w:szCs w:val="28"/>
        </w:rPr>
      </w:pPr>
    </w:p>
    <w:p w:rsidR="00EE5781" w:rsidRPr="000F1CD4" w:rsidRDefault="00EE5781" w:rsidP="00EE5781">
      <w:pPr>
        <w:spacing w:after="0"/>
        <w:jc w:val="both"/>
        <w:rPr>
          <w:rFonts w:ascii="Times New Roman" w:hAnsi="Times New Roman" w:cs="Times New Roman"/>
          <w:sz w:val="28"/>
          <w:szCs w:val="28"/>
          <w:u w:val="single"/>
        </w:rPr>
      </w:pPr>
      <w:r w:rsidRPr="000F1CD4">
        <w:rPr>
          <w:rFonts w:ascii="Times New Roman" w:hAnsi="Times New Roman" w:cs="Times New Roman"/>
          <w:sz w:val="28"/>
          <w:szCs w:val="28"/>
          <w:u w:val="single"/>
        </w:rPr>
        <w:t>Для обучающихся:</w:t>
      </w:r>
    </w:p>
    <w:p w:rsidR="00EE5781" w:rsidRDefault="00EE5781" w:rsidP="00EE5781">
      <w:pPr>
        <w:spacing w:after="0"/>
        <w:jc w:val="both"/>
        <w:rPr>
          <w:rFonts w:ascii="Times New Roman" w:hAnsi="Times New Roman" w:cs="Times New Roman"/>
          <w:sz w:val="28"/>
          <w:szCs w:val="28"/>
        </w:rPr>
      </w:pP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1. Библия в рассказах для детей, М., 2008 г.</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2. Н. Горбачева, Евангельская история, в рассказах о двунадесятых праздниках,   М., 2008</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 xml:space="preserve">3. Вавилонская башня и другие библейские истории, под редакцией </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К. Чуковского, М., 1991 г.</w:t>
      </w:r>
    </w:p>
    <w:p w:rsidR="00EE5781" w:rsidRDefault="00EE5781" w:rsidP="00EE5781">
      <w:pPr>
        <w:spacing w:after="0"/>
        <w:jc w:val="both"/>
        <w:rPr>
          <w:rFonts w:ascii="Times New Roman" w:hAnsi="Times New Roman" w:cs="Times New Roman"/>
          <w:sz w:val="28"/>
          <w:szCs w:val="28"/>
        </w:rPr>
      </w:pPr>
      <w:r>
        <w:rPr>
          <w:rFonts w:ascii="Times New Roman" w:hAnsi="Times New Roman" w:cs="Times New Roman"/>
          <w:sz w:val="28"/>
          <w:szCs w:val="28"/>
        </w:rPr>
        <w:t>4. А.В. Кураев, Основы православной культуры, М., 2010 г.</w:t>
      </w: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Pr="001478B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902AD4">
      <w:pPr>
        <w:spacing w:after="0"/>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center"/>
        <w:rPr>
          <w:rFonts w:ascii="Times New Roman" w:hAnsi="Times New Roman" w:cs="Times New Roman"/>
          <w:sz w:val="24"/>
          <w:szCs w:val="24"/>
        </w:rPr>
      </w:pPr>
    </w:p>
    <w:p w:rsidR="00EE5781" w:rsidRDefault="00EE5781" w:rsidP="00EE5781">
      <w:pPr>
        <w:spacing w:after="0"/>
        <w:jc w:val="right"/>
        <w:rPr>
          <w:rFonts w:ascii="Times New Roman" w:hAnsi="Times New Roman" w:cs="Times New Roman"/>
          <w:sz w:val="28"/>
          <w:szCs w:val="28"/>
        </w:rPr>
      </w:pPr>
    </w:p>
    <w:p w:rsidR="00EE5781" w:rsidRDefault="00EE5781" w:rsidP="00EE5781">
      <w:pPr>
        <w:spacing w:after="0"/>
        <w:jc w:val="right"/>
        <w:rPr>
          <w:rFonts w:ascii="Times New Roman" w:hAnsi="Times New Roman" w:cs="Times New Roman"/>
          <w:sz w:val="28"/>
          <w:szCs w:val="28"/>
        </w:rPr>
      </w:pPr>
    </w:p>
    <w:p w:rsidR="00EE5781" w:rsidRPr="00EE5781" w:rsidRDefault="00EE5781">
      <w:pPr>
        <w:rPr>
          <w:rFonts w:ascii="Times New Roman" w:hAnsi="Times New Roman" w:cs="Times New Roman"/>
          <w:sz w:val="28"/>
          <w:szCs w:val="28"/>
        </w:rPr>
      </w:pPr>
    </w:p>
    <w:sectPr w:rsidR="00EE5781" w:rsidRPr="00EE5781" w:rsidSect="00EE578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D2A24"/>
    <w:multiLevelType w:val="hybridMultilevel"/>
    <w:tmpl w:val="2642080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AE08BA"/>
    <w:multiLevelType w:val="hybridMultilevel"/>
    <w:tmpl w:val="D646B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9F0927"/>
    <w:multiLevelType w:val="hybridMultilevel"/>
    <w:tmpl w:val="B50C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1C09DB"/>
    <w:multiLevelType w:val="hybridMultilevel"/>
    <w:tmpl w:val="6CC65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5781"/>
    <w:rsid w:val="00902AD4"/>
    <w:rsid w:val="00D40F98"/>
    <w:rsid w:val="00EE5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7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5781"/>
    <w:pPr>
      <w:ind w:left="720"/>
      <w:contextualSpacing/>
    </w:pPr>
    <w:rPr>
      <w:rFonts w:eastAsiaTheme="minorHAnsi"/>
      <w:lang w:eastAsia="en-US"/>
    </w:rPr>
  </w:style>
  <w:style w:type="paragraph" w:customStyle="1" w:styleId="ea5">
    <w:name w:val="заголово_ea 5"/>
    <w:basedOn w:val="a"/>
    <w:next w:val="a"/>
    <w:rsid w:val="00EE5781"/>
    <w:pPr>
      <w:keepNext/>
      <w:widowControl w:val="0"/>
      <w:autoSpaceDE w:val="0"/>
      <w:autoSpaceDN w:val="0"/>
      <w:spacing w:after="0" w:line="360" w:lineRule="auto"/>
      <w:ind w:firstLine="709"/>
      <w:jc w:val="both"/>
    </w:pPr>
    <w:rPr>
      <w:rFonts w:ascii="Times New Roman" w:eastAsia="Times New Roman" w:hAnsi="Times New Roman" w:cs="Times New Roman"/>
      <w:b/>
      <w:bCs/>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2276</Words>
  <Characters>12976</Characters>
  <Application>Microsoft Office Word</Application>
  <DocSecurity>0</DocSecurity>
  <Lines>108</Lines>
  <Paragraphs>30</Paragraphs>
  <ScaleCrop>false</ScaleCrop>
  <Company>Microsoft</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3</cp:revision>
  <dcterms:created xsi:type="dcterms:W3CDTF">2020-04-15T06:59:00Z</dcterms:created>
  <dcterms:modified xsi:type="dcterms:W3CDTF">2020-04-15T07:07:00Z</dcterms:modified>
</cp:coreProperties>
</file>