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8DC" w:rsidRDefault="007868DC" w:rsidP="000F1460">
      <w:pPr>
        <w:shd w:val="clear" w:color="auto" w:fill="FFFFFF"/>
        <w:spacing w:before="105" w:after="75" w:line="315" w:lineRule="atLeast"/>
        <w:jc w:val="center"/>
        <w:outlineLvl w:val="1"/>
        <w:rPr>
          <w:rFonts w:ascii="Times New Roman" w:eastAsia="Times New Roman" w:hAnsi="Times New Roman" w:cs="Times New Roman"/>
          <w:b/>
          <w:bCs/>
          <w:color w:val="833713"/>
          <w:sz w:val="28"/>
          <w:szCs w:val="28"/>
          <w:lang w:eastAsia="ru-RU"/>
        </w:rPr>
      </w:pPr>
      <w:r>
        <w:rPr>
          <w:rFonts w:ascii="Times New Roman" w:eastAsia="Times New Roman" w:hAnsi="Times New Roman" w:cs="Times New Roman"/>
          <w:b/>
          <w:bCs/>
          <w:color w:val="833713"/>
          <w:sz w:val="28"/>
          <w:szCs w:val="28"/>
          <w:lang w:eastAsia="ru-RU"/>
        </w:rPr>
        <w:t xml:space="preserve">Материал к дистанционному занятию </w:t>
      </w:r>
      <w:bookmarkStart w:id="0" w:name="_GoBack"/>
      <w:bookmarkEnd w:id="0"/>
      <w:r>
        <w:rPr>
          <w:rFonts w:ascii="Times New Roman" w:eastAsia="Times New Roman" w:hAnsi="Times New Roman" w:cs="Times New Roman"/>
          <w:b/>
          <w:bCs/>
          <w:color w:val="833713"/>
          <w:sz w:val="28"/>
          <w:szCs w:val="28"/>
          <w:lang w:eastAsia="ru-RU"/>
        </w:rPr>
        <w:t>профильного объединения «Школа актива»</w:t>
      </w:r>
    </w:p>
    <w:p w:rsidR="000F1460" w:rsidRPr="000F1460" w:rsidRDefault="007868DC" w:rsidP="000F1460">
      <w:pPr>
        <w:shd w:val="clear" w:color="auto" w:fill="FFFFFF"/>
        <w:spacing w:before="105" w:after="75" w:line="315" w:lineRule="atLeast"/>
        <w:jc w:val="center"/>
        <w:outlineLvl w:val="1"/>
        <w:rPr>
          <w:rFonts w:ascii="Times New Roman" w:eastAsia="Times New Roman" w:hAnsi="Times New Roman" w:cs="Times New Roman"/>
          <w:b/>
          <w:bCs/>
          <w:color w:val="833713"/>
          <w:sz w:val="28"/>
          <w:szCs w:val="28"/>
          <w:lang w:eastAsia="ru-RU"/>
        </w:rPr>
      </w:pPr>
      <w:r>
        <w:rPr>
          <w:rFonts w:ascii="Times New Roman" w:eastAsia="Times New Roman" w:hAnsi="Times New Roman" w:cs="Times New Roman"/>
          <w:b/>
          <w:bCs/>
          <w:color w:val="833713"/>
          <w:sz w:val="28"/>
          <w:szCs w:val="28"/>
          <w:lang w:eastAsia="ru-RU"/>
        </w:rPr>
        <w:t xml:space="preserve">Тема: </w:t>
      </w:r>
      <w:r w:rsidR="000F1460" w:rsidRPr="000F1460">
        <w:rPr>
          <w:rFonts w:ascii="Times New Roman" w:eastAsia="Times New Roman" w:hAnsi="Times New Roman" w:cs="Times New Roman"/>
          <w:b/>
          <w:bCs/>
          <w:color w:val="833713"/>
          <w:sz w:val="28"/>
          <w:szCs w:val="28"/>
          <w:lang w:eastAsia="ru-RU"/>
        </w:rPr>
        <w:t>«</w:t>
      </w:r>
      <w:proofErr w:type="spellStart"/>
      <w:r w:rsidR="000F1460" w:rsidRPr="000F1460">
        <w:rPr>
          <w:rFonts w:ascii="Times New Roman" w:eastAsia="Times New Roman" w:hAnsi="Times New Roman" w:cs="Times New Roman"/>
          <w:b/>
          <w:bCs/>
          <w:color w:val="833713"/>
          <w:sz w:val="28"/>
          <w:szCs w:val="28"/>
          <w:lang w:eastAsia="ru-RU"/>
        </w:rPr>
        <w:t>Тренинговые</w:t>
      </w:r>
      <w:proofErr w:type="spellEnd"/>
      <w:r w:rsidR="000F1460" w:rsidRPr="000F1460">
        <w:rPr>
          <w:rFonts w:ascii="Times New Roman" w:eastAsia="Times New Roman" w:hAnsi="Times New Roman" w:cs="Times New Roman"/>
          <w:b/>
          <w:bCs/>
          <w:color w:val="833713"/>
          <w:sz w:val="28"/>
          <w:szCs w:val="28"/>
          <w:lang w:eastAsia="ru-RU"/>
        </w:rPr>
        <w:t xml:space="preserve"> </w:t>
      </w:r>
      <w:r w:rsidR="000F1460">
        <w:rPr>
          <w:rFonts w:ascii="Times New Roman" w:eastAsia="Times New Roman" w:hAnsi="Times New Roman" w:cs="Times New Roman"/>
          <w:b/>
          <w:bCs/>
          <w:color w:val="833713"/>
          <w:sz w:val="28"/>
          <w:szCs w:val="28"/>
          <w:lang w:eastAsia="ru-RU"/>
        </w:rPr>
        <w:t xml:space="preserve"> </w:t>
      </w:r>
      <w:r w:rsidR="000F1460" w:rsidRPr="000F1460">
        <w:rPr>
          <w:rFonts w:ascii="Times New Roman" w:eastAsia="Times New Roman" w:hAnsi="Times New Roman" w:cs="Times New Roman"/>
          <w:b/>
          <w:bCs/>
          <w:color w:val="833713"/>
          <w:sz w:val="28"/>
          <w:szCs w:val="28"/>
          <w:lang w:eastAsia="ru-RU"/>
        </w:rPr>
        <w:t>упражнения в летнем лагере»</w:t>
      </w:r>
    </w:p>
    <w:p w:rsid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Тренинг – как метод </w:t>
      </w:r>
      <w:r w:rsidRPr="000F1460">
        <w:rPr>
          <w:rFonts w:ascii="Times New Roman" w:eastAsia="Times New Roman" w:hAnsi="Times New Roman" w:cs="Times New Roman"/>
          <w:color w:val="000000"/>
          <w:sz w:val="28"/>
          <w:szCs w:val="28"/>
          <w:lang w:eastAsia="ru-RU"/>
        </w:rPr>
        <w:t>обучения</w:t>
      </w:r>
      <w:r>
        <w:rPr>
          <w:rFonts w:ascii="Times New Roman" w:eastAsia="Times New Roman" w:hAnsi="Times New Roman" w:cs="Times New Roman"/>
          <w:color w:val="000000"/>
          <w:sz w:val="28"/>
          <w:szCs w:val="28"/>
          <w:lang w:eastAsia="ru-RU"/>
        </w:rPr>
        <w:t xml:space="preserve"> и развития личности, </w:t>
      </w:r>
      <w:r w:rsidRPr="000F1460">
        <w:rPr>
          <w:rFonts w:ascii="Times New Roman" w:eastAsia="Times New Roman" w:hAnsi="Times New Roman" w:cs="Times New Roman"/>
          <w:color w:val="000000"/>
          <w:sz w:val="28"/>
          <w:szCs w:val="28"/>
          <w:lang w:eastAsia="ru-RU"/>
        </w:rPr>
        <w:t xml:space="preserve">используют во многих сферах педагогической и общественной жизни. </w:t>
      </w:r>
    </w:p>
    <w:p w:rsidR="000F1460" w:rsidRDefault="000F1460" w:rsidP="000F146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xml:space="preserve">Тренинги по большей своей части </w:t>
      </w:r>
      <w:proofErr w:type="gramStart"/>
      <w:r w:rsidRPr="000F1460">
        <w:rPr>
          <w:rFonts w:ascii="Times New Roman" w:eastAsia="Times New Roman" w:hAnsi="Times New Roman" w:cs="Times New Roman"/>
          <w:color w:val="000000"/>
          <w:sz w:val="28"/>
          <w:szCs w:val="28"/>
          <w:lang w:eastAsia="ru-RU"/>
        </w:rPr>
        <w:t>направлены</w:t>
      </w:r>
      <w:proofErr w:type="gramEnd"/>
      <w:r w:rsidRPr="000F1460">
        <w:rPr>
          <w:rFonts w:ascii="Times New Roman" w:eastAsia="Times New Roman" w:hAnsi="Times New Roman" w:cs="Times New Roman"/>
          <w:color w:val="000000"/>
          <w:sz w:val="28"/>
          <w:szCs w:val="28"/>
          <w:lang w:eastAsia="ru-RU"/>
        </w:rPr>
        <w:t xml:space="preserve"> прежде всего на развитие личности, на формирование у нее эффективных коммуникативных умений, на освоение межличностных навыков взаимодействия.</w:t>
      </w:r>
    </w:p>
    <w:p w:rsidR="000F1460" w:rsidRPr="000F1460" w:rsidRDefault="000F1460" w:rsidP="000F146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xml:space="preserve"> В каждом отряде у воспитанников есть свои специфические проблемы: трудности личностного самоопределения, сложности во взаимоотношениях со сверстниками, повышенная конфликтность с вожатыми и т. д.</w:t>
      </w:r>
    </w:p>
    <w:p w:rsid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В </w:t>
      </w:r>
      <w:hyperlink r:id="rId5" w:tooltip="Организационный период в летнем лагере" w:history="1">
        <w:r w:rsidRPr="000F1460">
          <w:rPr>
            <w:rFonts w:ascii="Times New Roman" w:eastAsia="Times New Roman" w:hAnsi="Times New Roman" w:cs="Times New Roman"/>
            <w:b/>
            <w:bCs/>
            <w:color w:val="2C1B09"/>
            <w:sz w:val="28"/>
            <w:szCs w:val="28"/>
            <w:u w:val="single"/>
            <w:bdr w:val="none" w:sz="0" w:space="0" w:color="auto" w:frame="1"/>
            <w:lang w:eastAsia="ru-RU"/>
          </w:rPr>
          <w:t>орг</w:t>
        </w:r>
        <w:r>
          <w:rPr>
            <w:rFonts w:ascii="Times New Roman" w:eastAsia="Times New Roman" w:hAnsi="Times New Roman" w:cs="Times New Roman"/>
            <w:b/>
            <w:bCs/>
            <w:color w:val="2C1B09"/>
            <w:sz w:val="28"/>
            <w:szCs w:val="28"/>
            <w:u w:val="single"/>
            <w:bdr w:val="none" w:sz="0" w:space="0" w:color="auto" w:frame="1"/>
            <w:lang w:eastAsia="ru-RU"/>
          </w:rPr>
          <w:t xml:space="preserve">анизационный </w:t>
        </w:r>
        <w:r w:rsidRPr="000F1460">
          <w:rPr>
            <w:rFonts w:ascii="Times New Roman" w:eastAsia="Times New Roman" w:hAnsi="Times New Roman" w:cs="Times New Roman"/>
            <w:b/>
            <w:bCs/>
            <w:color w:val="2C1B09"/>
            <w:sz w:val="28"/>
            <w:szCs w:val="28"/>
            <w:u w:val="single"/>
            <w:bdr w:val="none" w:sz="0" w:space="0" w:color="auto" w:frame="1"/>
            <w:lang w:eastAsia="ru-RU"/>
          </w:rPr>
          <w:t>период</w:t>
        </w:r>
      </w:hyperlink>
      <w:r w:rsidRPr="000F1460">
        <w:rPr>
          <w:rFonts w:ascii="Times New Roman" w:eastAsia="Times New Roman" w:hAnsi="Times New Roman" w:cs="Times New Roman"/>
          <w:color w:val="000000"/>
          <w:sz w:val="28"/>
          <w:szCs w:val="28"/>
          <w:lang w:eastAsia="ru-RU"/>
        </w:rPr>
        <w:t xml:space="preserve"> можно проводить различные </w:t>
      </w:r>
      <w:proofErr w:type="spellStart"/>
      <w:r w:rsidRPr="000F1460">
        <w:rPr>
          <w:rFonts w:ascii="Times New Roman" w:eastAsia="Times New Roman" w:hAnsi="Times New Roman" w:cs="Times New Roman"/>
          <w:color w:val="000000"/>
          <w:sz w:val="28"/>
          <w:szCs w:val="28"/>
          <w:lang w:eastAsia="ru-RU"/>
        </w:rPr>
        <w:t>тренинговые</w:t>
      </w:r>
      <w:proofErr w:type="spellEnd"/>
      <w:r w:rsidRPr="000F1460">
        <w:rPr>
          <w:rFonts w:ascii="Times New Roman" w:eastAsia="Times New Roman" w:hAnsi="Times New Roman" w:cs="Times New Roman"/>
          <w:color w:val="000000"/>
          <w:sz w:val="28"/>
          <w:szCs w:val="28"/>
          <w:lang w:eastAsia="ru-RU"/>
        </w:rPr>
        <w:t xml:space="preserve"> упражнения. Используя тренинги, вожатые могут:</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определить уровень взаимопонимания в коллективе;</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сплотить коллектив;</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выявить в группе лидеров.</w:t>
      </w:r>
    </w:p>
    <w:p w:rsid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Некоторые из приведенных тренингов можно использовать не только в организационный период, но и в основной.</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Пальцы</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Участники сидят в кругу.</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i/>
          <w:iCs/>
          <w:color w:val="000000"/>
          <w:sz w:val="28"/>
          <w:szCs w:val="28"/>
          <w:bdr w:val="none" w:sz="0" w:space="0" w:color="auto" w:frame="1"/>
          <w:lang w:eastAsia="ru-RU"/>
        </w:rPr>
        <w:t>Задание</w:t>
      </w:r>
      <w:r w:rsidRPr="000F1460">
        <w:rPr>
          <w:rFonts w:ascii="Times New Roman" w:eastAsia="Times New Roman" w:hAnsi="Times New Roman" w:cs="Times New Roman"/>
          <w:color w:val="000000"/>
          <w:sz w:val="28"/>
          <w:szCs w:val="28"/>
          <w:lang w:eastAsia="ru-RU"/>
        </w:rPr>
        <w:t>: всем участникам показать на счет «три» одно и то же количество пальцев на правой руке.</w:t>
      </w:r>
    </w:p>
    <w:p w:rsidR="000F1460" w:rsidRPr="009C456A" w:rsidRDefault="000F1460" w:rsidP="009C456A">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i/>
          <w:iCs/>
          <w:color w:val="000000"/>
          <w:sz w:val="28"/>
          <w:szCs w:val="28"/>
          <w:bdr w:val="none" w:sz="0" w:space="0" w:color="auto" w:frame="1"/>
          <w:lang w:eastAsia="ru-RU"/>
        </w:rPr>
        <w:t>Правила</w:t>
      </w:r>
      <w:r w:rsidRPr="000F1460">
        <w:rPr>
          <w:rFonts w:ascii="Times New Roman" w:eastAsia="Times New Roman" w:hAnsi="Times New Roman" w:cs="Times New Roman"/>
          <w:color w:val="000000"/>
          <w:sz w:val="28"/>
          <w:szCs w:val="28"/>
          <w:lang w:eastAsia="ru-RU"/>
        </w:rPr>
        <w:t>: участникам нельзя разговаривать друг с другом. Каждый участник сжимает правую руку в кулак и выставляет вперед.</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Четверо стоя</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Участники сидят в кругу.</w:t>
      </w:r>
    </w:p>
    <w:p w:rsidR="000F1460" w:rsidRPr="000F1460" w:rsidRDefault="000F1460" w:rsidP="000F1460">
      <w:pPr>
        <w:shd w:val="clear" w:color="auto" w:fill="FFFFFF" w:themeFill="background1"/>
        <w:spacing w:after="0" w:line="240" w:lineRule="atLeast"/>
        <w:rPr>
          <w:rFonts w:ascii="Times New Roman" w:eastAsia="Times New Roman" w:hAnsi="Times New Roman" w:cs="Times New Roman"/>
          <w:color w:val="FFFFFF" w:themeColor="background1"/>
          <w:sz w:val="28"/>
          <w:szCs w:val="28"/>
          <w:lang w:eastAsia="ru-RU"/>
        </w:rPr>
      </w:pP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i/>
          <w:iCs/>
          <w:color w:val="000000"/>
          <w:sz w:val="28"/>
          <w:szCs w:val="28"/>
          <w:bdr w:val="none" w:sz="0" w:space="0" w:color="auto" w:frame="1"/>
          <w:lang w:eastAsia="ru-RU"/>
        </w:rPr>
        <w:t>Задание</w:t>
      </w:r>
      <w:r w:rsidRPr="000F1460">
        <w:rPr>
          <w:rFonts w:ascii="Times New Roman" w:eastAsia="Times New Roman" w:hAnsi="Times New Roman" w:cs="Times New Roman"/>
          <w:color w:val="000000"/>
          <w:sz w:val="28"/>
          <w:szCs w:val="28"/>
          <w:lang w:eastAsia="ru-RU"/>
        </w:rPr>
        <w:t>: в группе в течение 5 минуты должны стоять четыре человека.</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i/>
          <w:iCs/>
          <w:color w:val="000000"/>
          <w:sz w:val="28"/>
          <w:szCs w:val="28"/>
          <w:bdr w:val="none" w:sz="0" w:space="0" w:color="auto" w:frame="1"/>
          <w:lang w:eastAsia="ru-RU"/>
        </w:rPr>
        <w:t>Правила:</w:t>
      </w:r>
      <w:r w:rsidRPr="000F1460">
        <w:rPr>
          <w:rFonts w:ascii="Times New Roman" w:eastAsia="Times New Roman" w:hAnsi="Times New Roman" w:cs="Times New Roman"/>
          <w:color w:val="000000"/>
          <w:sz w:val="28"/>
          <w:szCs w:val="28"/>
          <w:lang w:eastAsia="ru-RU"/>
        </w:rPr>
        <w:t> участникам нельзя разговаривать друг с другом, один участник может стоять только 5 секунд.</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Печатная машинка</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Участники сидят в кругу.</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i/>
          <w:iCs/>
          <w:color w:val="000000"/>
          <w:sz w:val="28"/>
          <w:szCs w:val="28"/>
          <w:bdr w:val="none" w:sz="0" w:space="0" w:color="auto" w:frame="1"/>
          <w:lang w:eastAsia="ru-RU"/>
        </w:rPr>
        <w:t>Задание</w:t>
      </w:r>
      <w:r w:rsidRPr="000F1460">
        <w:rPr>
          <w:rFonts w:ascii="Times New Roman" w:eastAsia="Times New Roman" w:hAnsi="Times New Roman" w:cs="Times New Roman"/>
          <w:color w:val="000000"/>
          <w:sz w:val="28"/>
          <w:szCs w:val="28"/>
          <w:lang w:eastAsia="ru-RU"/>
        </w:rPr>
        <w:t>: научиться работать в группе.</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i/>
          <w:iCs/>
          <w:color w:val="000000"/>
          <w:sz w:val="28"/>
          <w:szCs w:val="28"/>
          <w:bdr w:val="none" w:sz="0" w:space="0" w:color="auto" w:frame="1"/>
          <w:lang w:eastAsia="ru-RU"/>
        </w:rPr>
        <w:t>Правила</w:t>
      </w:r>
      <w:r w:rsidRPr="000F1460">
        <w:rPr>
          <w:rFonts w:ascii="Times New Roman" w:eastAsia="Times New Roman" w:hAnsi="Times New Roman" w:cs="Times New Roman"/>
          <w:color w:val="000000"/>
          <w:sz w:val="28"/>
          <w:szCs w:val="28"/>
          <w:lang w:eastAsia="ru-RU"/>
        </w:rPr>
        <w:t>: вожатый распределяет все буквы алфавита среди детей. Чем меньше группа, тем больше букв приходится на каждого. Участникам игры предлагается «напечатать» слова. Сначала короткие, затем длинные.</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Узелки</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Участники образуют круг и берутся за руки, причем руки одного человека должны быть сцеплены с руками разных людей.</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i/>
          <w:iCs/>
          <w:color w:val="000000"/>
          <w:sz w:val="28"/>
          <w:szCs w:val="28"/>
          <w:bdr w:val="none" w:sz="0" w:space="0" w:color="auto" w:frame="1"/>
          <w:lang w:eastAsia="ru-RU"/>
        </w:rPr>
        <w:t>Задание:</w:t>
      </w:r>
      <w:r w:rsidRPr="000F1460">
        <w:rPr>
          <w:rFonts w:ascii="Times New Roman" w:eastAsia="Times New Roman" w:hAnsi="Times New Roman" w:cs="Times New Roman"/>
          <w:color w:val="000000"/>
          <w:sz w:val="28"/>
          <w:szCs w:val="28"/>
          <w:lang w:eastAsia="ru-RU"/>
        </w:rPr>
        <w:t> не расцепляя рук, распутать узел и образовать круг.</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lastRenderedPageBreak/>
        <w:t>Электрическая цепь</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xml:space="preserve">Отряд разбивается на пары. Партнеры садятся напротив друг друга, где соединяют руки и ступни, </w:t>
      </w:r>
      <w:proofErr w:type="gramStart"/>
      <w:r w:rsidRPr="000F1460">
        <w:rPr>
          <w:rFonts w:ascii="Times New Roman" w:eastAsia="Times New Roman" w:hAnsi="Times New Roman" w:cs="Times New Roman"/>
          <w:color w:val="000000"/>
          <w:sz w:val="28"/>
          <w:szCs w:val="28"/>
          <w:lang w:eastAsia="ru-RU"/>
        </w:rPr>
        <w:t>образуя</w:t>
      </w:r>
      <w:proofErr w:type="gramEnd"/>
      <w:r w:rsidRPr="000F1460">
        <w:rPr>
          <w:rFonts w:ascii="Times New Roman" w:eastAsia="Times New Roman" w:hAnsi="Times New Roman" w:cs="Times New Roman"/>
          <w:color w:val="000000"/>
          <w:sz w:val="28"/>
          <w:szCs w:val="28"/>
          <w:lang w:eastAsia="ru-RU"/>
        </w:rPr>
        <w:t xml:space="preserve"> таким образом электрическую цепь, по которой ток течет по сцепленным рукам и ногам.</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i/>
          <w:iCs/>
          <w:color w:val="000000"/>
          <w:sz w:val="28"/>
          <w:szCs w:val="28"/>
          <w:bdr w:val="none" w:sz="0" w:space="0" w:color="auto" w:frame="1"/>
          <w:lang w:eastAsia="ru-RU"/>
        </w:rPr>
        <w:t>Задание:</w:t>
      </w:r>
      <w:r w:rsidRPr="000F1460">
        <w:rPr>
          <w:rFonts w:ascii="Times New Roman" w:eastAsia="Times New Roman" w:hAnsi="Times New Roman" w:cs="Times New Roman"/>
          <w:color w:val="000000"/>
          <w:sz w:val="28"/>
          <w:szCs w:val="28"/>
          <w:lang w:eastAsia="ru-RU"/>
        </w:rPr>
        <w:t xml:space="preserve"> встать, не разрывая электрической цепи. Затем объединиться по две пары друг с другом, чтобы получилась электрическая Цепь, состоящая из четырех человек. Задача остается прежней - встать всем вместе, не разрывая цепь. Когда этот этап благополучно завершен, снова объедините группы, чтобы образовать электрическую цепь, состоящую из восьми человек. В конце </w:t>
      </w:r>
      <w:proofErr w:type="gramStart"/>
      <w:r w:rsidRPr="000F1460">
        <w:rPr>
          <w:rFonts w:ascii="Times New Roman" w:eastAsia="Times New Roman" w:hAnsi="Times New Roman" w:cs="Times New Roman"/>
          <w:color w:val="000000"/>
          <w:sz w:val="28"/>
          <w:szCs w:val="28"/>
          <w:lang w:eastAsia="ru-RU"/>
        </w:rPr>
        <w:t>концов</w:t>
      </w:r>
      <w:proofErr w:type="gramEnd"/>
      <w:r w:rsidRPr="000F1460">
        <w:rPr>
          <w:rFonts w:ascii="Times New Roman" w:eastAsia="Times New Roman" w:hAnsi="Times New Roman" w:cs="Times New Roman"/>
          <w:color w:val="000000"/>
          <w:sz w:val="28"/>
          <w:szCs w:val="28"/>
          <w:lang w:eastAsia="ru-RU"/>
        </w:rPr>
        <w:t xml:space="preserve"> получится электрическая цепь, образованная всеми участниками, которые Должны подняться.</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Биг-мак</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xml:space="preserve">Организуйте большой круг. </w:t>
      </w:r>
      <w:proofErr w:type="gramStart"/>
      <w:r w:rsidRPr="000F1460">
        <w:rPr>
          <w:rFonts w:ascii="Times New Roman" w:eastAsia="Times New Roman" w:hAnsi="Times New Roman" w:cs="Times New Roman"/>
          <w:color w:val="000000"/>
          <w:sz w:val="28"/>
          <w:szCs w:val="28"/>
          <w:lang w:eastAsia="ru-RU"/>
        </w:rPr>
        <w:t>Отряд разбивается на пары, и каждая пара выбирает словосочетание из двух слов, которые традиционно употребляются вместе (например, один партнер говорит:</w:t>
      </w:r>
      <w:proofErr w:type="gramEnd"/>
      <w:r w:rsidRPr="000F1460">
        <w:rPr>
          <w:rFonts w:ascii="Times New Roman" w:eastAsia="Times New Roman" w:hAnsi="Times New Roman" w:cs="Times New Roman"/>
          <w:color w:val="000000"/>
          <w:sz w:val="28"/>
          <w:szCs w:val="28"/>
          <w:lang w:eastAsia="ru-RU"/>
        </w:rPr>
        <w:t xml:space="preserve"> «Биг», а другой: «Мак»; один: «Ореховое», другой: </w:t>
      </w:r>
      <w:proofErr w:type="gramStart"/>
      <w:r w:rsidRPr="000F1460">
        <w:rPr>
          <w:rFonts w:ascii="Times New Roman" w:eastAsia="Times New Roman" w:hAnsi="Times New Roman" w:cs="Times New Roman"/>
          <w:color w:val="000000"/>
          <w:sz w:val="28"/>
          <w:szCs w:val="28"/>
          <w:lang w:eastAsia="ru-RU"/>
        </w:rPr>
        <w:t>«Масло» и т. д.).</w:t>
      </w:r>
      <w:proofErr w:type="gramEnd"/>
      <w:r w:rsidRPr="000F1460">
        <w:rPr>
          <w:rFonts w:ascii="Times New Roman" w:eastAsia="Times New Roman" w:hAnsi="Times New Roman" w:cs="Times New Roman"/>
          <w:color w:val="000000"/>
          <w:sz w:val="28"/>
          <w:szCs w:val="28"/>
          <w:lang w:eastAsia="ru-RU"/>
        </w:rPr>
        <w:t xml:space="preserve"> По условиям игры нужно закрыть глаза и не открывать их до конца события и, кроме того, можно произносить только свое выбранное слово. Теперь ведущий перемешивает команду так, чтобы партнеры были далеко друг от друга. Партнеры с закрытыми глазами, выкрикивая свое слово, находят друг друга. Как только пара воссоединилась, вожатый отводит ее с пути тех, у кого глаза еще закрыты. По завершении задания каждая пара сообщает всем участникам свое словосочетание.</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Для этого упражнения очень важную роль играет площадка, которая должна быть большой.</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Сидячий круг</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Команда формирует тесный круг (плечи касаются). После этого попросите ребят повернуться на 90 градусов направо.</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i/>
          <w:iCs/>
          <w:color w:val="000000"/>
          <w:sz w:val="28"/>
          <w:szCs w:val="28"/>
          <w:bdr w:val="none" w:sz="0" w:space="0" w:color="auto" w:frame="1"/>
          <w:lang w:eastAsia="ru-RU"/>
        </w:rPr>
        <w:t>Задание: </w:t>
      </w:r>
      <w:r w:rsidRPr="000F1460">
        <w:rPr>
          <w:rFonts w:ascii="Times New Roman" w:eastAsia="Times New Roman" w:hAnsi="Times New Roman" w:cs="Times New Roman"/>
          <w:color w:val="000000"/>
          <w:sz w:val="28"/>
          <w:szCs w:val="28"/>
          <w:lang w:eastAsia="ru-RU"/>
        </w:rPr>
        <w:t>нужно медленно сесть на колени друг к другу и рукой коснуться плеча находящегося сзади человека.</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Портрет отряда</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Каждый член отряда на листе А</w:t>
      </w:r>
      <w:proofErr w:type="gramStart"/>
      <w:r w:rsidRPr="000F1460">
        <w:rPr>
          <w:rFonts w:ascii="Times New Roman" w:eastAsia="Times New Roman" w:hAnsi="Times New Roman" w:cs="Times New Roman"/>
          <w:color w:val="000000"/>
          <w:sz w:val="28"/>
          <w:szCs w:val="28"/>
          <w:lang w:eastAsia="ru-RU"/>
        </w:rPr>
        <w:t>4</w:t>
      </w:r>
      <w:proofErr w:type="gramEnd"/>
      <w:r w:rsidRPr="000F1460">
        <w:rPr>
          <w:rFonts w:ascii="Times New Roman" w:eastAsia="Times New Roman" w:hAnsi="Times New Roman" w:cs="Times New Roman"/>
          <w:color w:val="000000"/>
          <w:sz w:val="28"/>
          <w:szCs w:val="28"/>
          <w:lang w:eastAsia="ru-RU"/>
        </w:rPr>
        <w:t xml:space="preserve"> рисует то, что, как ему кажется, наиболее точно выражает его натуру, его характер, его интересы. Каждый рисунок подписывается на лицевой стороне. Затем вес кладут свои рисунки на пол на то место, на какое захочет, кто-то положит в центре, кто-то, наоборот, подальше ото всех. Вожатый дает группе 5 минут для того, чтобы каждый переложил тот рисунок, который, как ему кажется, лежит не на месте. Как только 5 минут проходит, все отходят от рисунков и вожатый пододвигает рисунки таким образом, чтобы они создали плотный «ковер». Затем вожатый просит каждого человека разуться и встать на свой рисунок. Таким </w:t>
      </w:r>
      <w:proofErr w:type="gramStart"/>
      <w:r w:rsidRPr="000F1460">
        <w:rPr>
          <w:rFonts w:ascii="Times New Roman" w:eastAsia="Times New Roman" w:hAnsi="Times New Roman" w:cs="Times New Roman"/>
          <w:color w:val="000000"/>
          <w:sz w:val="28"/>
          <w:szCs w:val="28"/>
          <w:lang w:eastAsia="ru-RU"/>
        </w:rPr>
        <w:t>образом</w:t>
      </w:r>
      <w:proofErr w:type="gramEnd"/>
      <w:r w:rsidRPr="000F1460">
        <w:rPr>
          <w:rFonts w:ascii="Times New Roman" w:eastAsia="Times New Roman" w:hAnsi="Times New Roman" w:cs="Times New Roman"/>
          <w:color w:val="000000"/>
          <w:sz w:val="28"/>
          <w:szCs w:val="28"/>
          <w:lang w:eastAsia="ru-RU"/>
        </w:rPr>
        <w:t xml:space="preserve"> получается тесная группа. Потом можно склеить этот «портрет» и повесить его в отрядном уголке.</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Бревно</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lastRenderedPageBreak/>
        <w:t>Весь отряд становится на бордюр или на заранее начерченную линию. Задание группе - те, которые стоят по краям, одновременно начинают движение навстречу друг другу вдоль группы и должны поменяться местами. Самое главное, чтобы никто из отряда не сошел с бордюра.</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Можно проводить упражнение так, чтобы не крайние менялись местами, а, начиная с первого человека, команда переправлялась на противоположный конец бордюра. В результате должна получиться та же линия, в том же порядке.</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Кочки</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i/>
          <w:iCs/>
          <w:color w:val="000000"/>
          <w:sz w:val="28"/>
          <w:szCs w:val="28"/>
          <w:bdr w:val="none" w:sz="0" w:space="0" w:color="auto" w:frame="1"/>
          <w:lang w:eastAsia="ru-RU"/>
        </w:rPr>
        <w:t>Оборудование:</w:t>
      </w:r>
      <w:r w:rsidRPr="000F1460">
        <w:rPr>
          <w:rFonts w:ascii="Times New Roman" w:eastAsia="Times New Roman" w:hAnsi="Times New Roman" w:cs="Times New Roman"/>
          <w:color w:val="000000"/>
          <w:sz w:val="28"/>
          <w:szCs w:val="28"/>
          <w:lang w:eastAsia="ru-RU"/>
        </w:rPr>
        <w:t> «кочки» - небольшая дощечка, брусок, лист бумаги или другой вспомогательный предмет.</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Обозначить две параллельные линии, находящиеся на расстоянии не меньше трех метров друг от друга. Задача команды - переправиться от одной линии до другой, не касаясь земли, используя «кочки».</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Переправа</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На определенной высоте (на уровне пояса среднего роста ребенка вашего отряда) натягивается веревка. Всей группе необходимо переправиться на другую сторону веревки, не задев ее. Пролазить под веревкой запрещается.</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Обязательна страховка! Хорошо, если упражнение будет проходить на пляже, где смягчаются возможные падения.</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Траст - фол</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xml:space="preserve">Постройте команду в две линии так, чтобы обе группы стояли лицом друг к другу. Попросите снять часы, кольца, браслеты, вытянуть руки вперед, согнуть их в локтях (угол 90 градусов). Руки чередуются между собой, образуя «колыбель» </w:t>
      </w:r>
      <w:proofErr w:type="gramStart"/>
      <w:r w:rsidRPr="000F1460">
        <w:rPr>
          <w:rFonts w:ascii="Times New Roman" w:eastAsia="Times New Roman" w:hAnsi="Times New Roman" w:cs="Times New Roman"/>
          <w:color w:val="000000"/>
          <w:sz w:val="28"/>
          <w:szCs w:val="28"/>
          <w:lang w:eastAsia="ru-RU"/>
        </w:rPr>
        <w:t>для</w:t>
      </w:r>
      <w:proofErr w:type="gramEnd"/>
      <w:r w:rsidRPr="000F1460">
        <w:rPr>
          <w:rFonts w:ascii="Times New Roman" w:eastAsia="Times New Roman" w:hAnsi="Times New Roman" w:cs="Times New Roman"/>
          <w:color w:val="000000"/>
          <w:sz w:val="28"/>
          <w:szCs w:val="28"/>
          <w:lang w:eastAsia="ru-RU"/>
        </w:rPr>
        <w:t xml:space="preserve"> падающего. Ладони обращены вверх и ни в коем случае не сцеплены ни между собой, ни с руками соседа сбоку или напротив. Колени </w:t>
      </w:r>
      <w:proofErr w:type="gramStart"/>
      <w:r w:rsidRPr="000F1460">
        <w:rPr>
          <w:rFonts w:ascii="Times New Roman" w:eastAsia="Times New Roman" w:hAnsi="Times New Roman" w:cs="Times New Roman"/>
          <w:color w:val="000000"/>
          <w:sz w:val="28"/>
          <w:szCs w:val="28"/>
          <w:lang w:eastAsia="ru-RU"/>
        </w:rPr>
        <w:t>страхующих</w:t>
      </w:r>
      <w:proofErr w:type="gramEnd"/>
      <w:r w:rsidRPr="000F1460">
        <w:rPr>
          <w:rFonts w:ascii="Times New Roman" w:eastAsia="Times New Roman" w:hAnsi="Times New Roman" w:cs="Times New Roman"/>
          <w:color w:val="000000"/>
          <w:sz w:val="28"/>
          <w:szCs w:val="28"/>
          <w:lang w:eastAsia="ru-RU"/>
        </w:rPr>
        <w:t xml:space="preserve"> слегка согнуты. Ведущий становится в линию на то место, куда придется наибольший вес падающего, что бы ни случилось, не убирать рук во время падения участника. Поставьте рядом с собой сильных ребят. По мере продвижения очереди вы можете изменять порядок линии, чтобы каждый участник испытал падение, но держите сильных ребят в середине.</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Необходимо подготовить падающего:</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торс и ноги должны быть абсолютно прямыми, как струнка;</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руки скрещены на груди и сцеплены в замок;</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голова немного откинута назад;</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попросите снять очки и вынуть предметы из карманов.</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Слова, которые обязательно должны быть сказаны перед падением:</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падающий: «Готовы страхующие?»;</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страхующие: «Страхующие готовы»;</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руководитель: «Падай».</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После приземления покачайте товарища на руках.</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roofErr w:type="gramStart"/>
      <w:r w:rsidRPr="000F1460">
        <w:rPr>
          <w:rFonts w:ascii="Times New Roman" w:eastAsia="Times New Roman" w:hAnsi="Times New Roman" w:cs="Times New Roman"/>
          <w:color w:val="000000"/>
          <w:sz w:val="28"/>
          <w:szCs w:val="28"/>
          <w:lang w:eastAsia="ru-RU"/>
        </w:rPr>
        <w:lastRenderedPageBreak/>
        <w:t>Заключение: это упражнение на доверие и снятие комплексов (освобождение внутреннего «я».</w:t>
      </w:r>
      <w:proofErr w:type="gramEnd"/>
      <w:r w:rsidRPr="000F1460">
        <w:rPr>
          <w:rFonts w:ascii="Times New Roman" w:eastAsia="Times New Roman" w:hAnsi="Times New Roman" w:cs="Times New Roman"/>
          <w:color w:val="000000"/>
          <w:sz w:val="28"/>
          <w:szCs w:val="28"/>
          <w:lang w:eastAsia="ru-RU"/>
        </w:rPr>
        <w:t xml:space="preserve"> Попросите каждого поделиться опытом и чувствами, так как ощущения каждого индивидуальны.</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Свечка</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Для этого упражнения группа должна быть не слишком большой. Вся группа, кроме одного участника, становится в тесный круг. Участник становится в центр круга, скрещивает руки на груди, закрывает глаза и, не сгибая ног, держа тело в полном напряжении, падает в любую сторону. Группа держит согнутые в локтях руки гак, чтобы повернутые в центр круга ладони находились на уровне груди. Группа принимает падающего и аккуратно передает его по часовой стрелке.</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Превращения</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xml:space="preserve">Каждый из участников будет по очереди «получать» какой-то представляемый предмет из рук своего соседа, предмет не материальный. Сосед будет «передавать» его участнику при помощи одних только жестов. </w:t>
      </w:r>
      <w:proofErr w:type="gramStart"/>
      <w:r w:rsidRPr="000F1460">
        <w:rPr>
          <w:rFonts w:ascii="Times New Roman" w:eastAsia="Times New Roman" w:hAnsi="Times New Roman" w:cs="Times New Roman"/>
          <w:color w:val="000000"/>
          <w:sz w:val="28"/>
          <w:szCs w:val="28"/>
          <w:lang w:eastAsia="ru-RU"/>
        </w:rPr>
        <w:t>«Получив» этот «предмет», участник должен будет проделать с ним какое-то действие (например, если это, по- вашему представлению, сережка, то померить ее на себя).</w:t>
      </w:r>
      <w:proofErr w:type="gramEnd"/>
      <w:r w:rsidRPr="000F1460">
        <w:rPr>
          <w:rFonts w:ascii="Times New Roman" w:eastAsia="Times New Roman" w:hAnsi="Times New Roman" w:cs="Times New Roman"/>
          <w:color w:val="000000"/>
          <w:sz w:val="28"/>
          <w:szCs w:val="28"/>
          <w:lang w:eastAsia="ru-RU"/>
        </w:rPr>
        <w:t xml:space="preserve"> </w:t>
      </w:r>
      <w:proofErr w:type="gramStart"/>
      <w:r w:rsidRPr="000F1460">
        <w:rPr>
          <w:rFonts w:ascii="Times New Roman" w:eastAsia="Times New Roman" w:hAnsi="Times New Roman" w:cs="Times New Roman"/>
          <w:color w:val="000000"/>
          <w:sz w:val="28"/>
          <w:szCs w:val="28"/>
          <w:lang w:eastAsia="ru-RU"/>
        </w:rPr>
        <w:t>Если участник не уверен, что понял правильно своего соседа, ничего страшного - пусть поступает дальше так, как понял, даже если потом окажется, что участник «получил» не то, что ему «передавал» его сосед.</w:t>
      </w:r>
      <w:proofErr w:type="gramEnd"/>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Обязательно после упражнения провести обсуждение. Что вам передали? Что вы сделали с тем предметом, который вам передали? Легко ли вам было догадаться, что вам передают? Почему легко (сложно)?</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Поменяйтесь местами</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Стоящий в центре круга (ведущий) предлагает поменяться местами тем, кто обладает каким-то общим признаком. Например, ведущий говорит: «Поменяйтесь те, у кого есть сестры». И при этом все, у кого есть сестры, должны поменяться местами. А тот, кто в это время стоит в центре круга, должен успеть занять чье-нибудь место. Тот, кто останется в центре круга после того, как все займут места, будет ведущим. Когда упражнение завершится, попросить нескольких участников перечислить тех, у кого есть сестры, кто знает французский, кто умеет водить автомобиль, и пр.</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Детектив</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Пусть один из участников будет ведущим. Остальные игроки замрут в разных позах. Ведущий должен запомнить позы играющих, их одежду. А теперь ведущий выходит из комнаты. Играющие делают пять изменений в своих позах и одежде (не каждый - пять, а всего пять). Входит ведущий. Он должен вернуть все в исходное положение: внимательно посмотреть и найти пять изменений в позах и одежде играющих.</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Зоопарк</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lastRenderedPageBreak/>
        <w:t>Вожатый раздает участникам карточки, на которых написано название животного. Названия повторяются на двух карточках. К примеру, если одному участнику достанется карточка, на которой будет написано «слон», он должен знать, что у кого-то есть карточка, на которой также будет написано «слон». Каждый участник должен прочитать то, что написано на его карточке, но сделать это так, чтобы надпись видел только он один. Теперь карточку можно убрать. Задача каждого - найти свою пару. При этом можно пользоваться любыми выразительными средствами, нельзя только ничего говорить и издавать характерные звуки животного. Другими словами, все, что участники будут делать, они будут делать молча.</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xml:space="preserve">Когда участники находят друг друга, они становятся рядом, но продолжают молчать, не переговариваться. Только когда все пары будут образованы, вожатый проверяет, что получилось у участников. Когда все нашли свою пару, вожатый спрашивает по очереди у каждой пары: «Кто вы?», - и они ему отвечают. </w:t>
      </w:r>
      <w:proofErr w:type="gramStart"/>
      <w:r w:rsidRPr="000F1460">
        <w:rPr>
          <w:rFonts w:ascii="Times New Roman" w:eastAsia="Times New Roman" w:hAnsi="Times New Roman" w:cs="Times New Roman"/>
          <w:color w:val="000000"/>
          <w:sz w:val="28"/>
          <w:szCs w:val="28"/>
          <w:lang w:eastAsia="ru-RU"/>
        </w:rPr>
        <w:t>Возможные животные: слон, лошадь, обезьяна, верблюд, орел, медведь, собака, попугай, кошка, кенгуру, пантера, заяц, лев, еж, крокодил.</w:t>
      </w:r>
      <w:proofErr w:type="gramEnd"/>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Фруктовый сад</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Всем участникам на спину крепятся карточки с написанными на них названиями овощей и фруктов. Задача каждого участника, задавая вопросы любому из группы, - догадаться, каким фруктом или каким овощем он является. Нельзя задавать прямые вопросы, например: «Я - яблоко?», можно только задавать наводящие вопросы. На выполнение задания отводится определенное время - зависит от количества людей в группе. По окончании упражнения вожатый спрашивает у каждого участника, каким фруктом или овощем он является.</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Дружеское рукопожатие</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Вся группа становится в одну линию. Первый участник поворачивается к своему соседу, здоровается с ним за руку и говорит что-нибудь доброжелательное, затем он продвигается к следующему участнику, в то время как второй участник обменивается рукопожатием со своим соседом и т. д. Таким образом, все должны обменяться рукопожатием и добрыми словами.</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Паровозик</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Участники делятся на тройки, встают паровозиком друг за другом, кладут руки на плечи впередистоящего соседа. Первые два человека в тройке закрывают глаза, а последний человек остается с открытыми глазами. Он будет паровозом. Его задача - так направить свой паровоз, чтобы ни с кем не столкнуться. Задача вагончиков, человека в середине, в точности копировать и подчиняться движениям, указаниям машиниста, главного паровозика. Во время упражнения участникам необходимо обратить внимание на свои мысли и чувства в каждой роли. Упражнение проходит в полной тишине. Разговаривать нельзя.</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lastRenderedPageBreak/>
        <w:t>Массаж по кругу</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Все участники становятся в круг так, чтобы получился замкнутый паровозик, кладут руки на плечи впередистоящего и, начиная движения по кругу, мнут друг другу плечи, имитируя движения массажа.</w:t>
      </w:r>
    </w:p>
    <w:p w:rsidR="000F1460" w:rsidRPr="000F1460" w:rsidRDefault="000F1460" w:rsidP="000F1460">
      <w:pPr>
        <w:shd w:val="clear" w:color="auto" w:fill="FFFFFF"/>
        <w:spacing w:before="150" w:after="30" w:line="240" w:lineRule="auto"/>
        <w:outlineLvl w:val="2"/>
        <w:rPr>
          <w:rFonts w:ascii="Times New Roman" w:eastAsia="Times New Roman" w:hAnsi="Times New Roman" w:cs="Times New Roman"/>
          <w:b/>
          <w:bCs/>
          <w:color w:val="601802"/>
          <w:sz w:val="28"/>
          <w:szCs w:val="28"/>
          <w:lang w:eastAsia="ru-RU"/>
        </w:rPr>
      </w:pPr>
      <w:r w:rsidRPr="000F1460">
        <w:rPr>
          <w:rFonts w:ascii="Times New Roman" w:eastAsia="Times New Roman" w:hAnsi="Times New Roman" w:cs="Times New Roman"/>
          <w:b/>
          <w:bCs/>
          <w:color w:val="601802"/>
          <w:sz w:val="28"/>
          <w:szCs w:val="28"/>
          <w:lang w:eastAsia="ru-RU"/>
        </w:rPr>
        <w:t>Числовой круг</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Участники сидят в кругу.</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i/>
          <w:iCs/>
          <w:color w:val="000000"/>
          <w:sz w:val="28"/>
          <w:szCs w:val="28"/>
          <w:bdr w:val="none" w:sz="0" w:space="0" w:color="auto" w:frame="1"/>
          <w:lang w:eastAsia="ru-RU"/>
        </w:rPr>
        <w:t>Задание</w:t>
      </w:r>
      <w:r w:rsidRPr="000F1460">
        <w:rPr>
          <w:rFonts w:ascii="Times New Roman" w:eastAsia="Times New Roman" w:hAnsi="Times New Roman" w:cs="Times New Roman"/>
          <w:color w:val="000000"/>
          <w:sz w:val="28"/>
          <w:szCs w:val="28"/>
          <w:lang w:eastAsia="ru-RU"/>
        </w:rPr>
        <w:t>: необходимо, чтобы каждый участник назвал одно число от 1 и до числа, обозначающего количество человек в группе. Участники называют числа в порядке возрастания. Вся группа должна «</w:t>
      </w:r>
      <w:proofErr w:type="spellStart"/>
      <w:r w:rsidRPr="000F1460">
        <w:rPr>
          <w:rFonts w:ascii="Times New Roman" w:eastAsia="Times New Roman" w:hAnsi="Times New Roman" w:cs="Times New Roman"/>
          <w:color w:val="000000"/>
          <w:sz w:val="28"/>
          <w:szCs w:val="28"/>
          <w:lang w:eastAsia="ru-RU"/>
        </w:rPr>
        <w:t>пересчитаться</w:t>
      </w:r>
      <w:proofErr w:type="spellEnd"/>
      <w:r w:rsidRPr="000F1460">
        <w:rPr>
          <w:rFonts w:ascii="Times New Roman" w:eastAsia="Times New Roman" w:hAnsi="Times New Roman" w:cs="Times New Roman"/>
          <w:color w:val="000000"/>
          <w:sz w:val="28"/>
          <w:szCs w:val="28"/>
          <w:lang w:eastAsia="ru-RU"/>
        </w:rPr>
        <w:t>». Затем задание усложняется - необходимо досчитать с закрытыми глазами.</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i/>
          <w:iCs/>
          <w:color w:val="000000"/>
          <w:sz w:val="28"/>
          <w:szCs w:val="28"/>
          <w:bdr w:val="none" w:sz="0" w:space="0" w:color="auto" w:frame="1"/>
          <w:lang w:eastAsia="ru-RU"/>
        </w:rPr>
        <w:t>Правила</w:t>
      </w:r>
      <w:r w:rsidRPr="000F1460">
        <w:rPr>
          <w:rFonts w:ascii="Times New Roman" w:eastAsia="Times New Roman" w:hAnsi="Times New Roman" w:cs="Times New Roman"/>
          <w:color w:val="000000"/>
          <w:sz w:val="28"/>
          <w:szCs w:val="28"/>
          <w:lang w:eastAsia="ru-RU"/>
        </w:rPr>
        <w:t>: отмашку для начала дает вожатый, и ребята начинают считать. Если одновременно число назвали несколько человек, то счет начинают заново. Нельзя считаться по кругу.</w:t>
      </w:r>
    </w:p>
    <w:p w:rsidR="000F1460" w:rsidRPr="000F1460" w:rsidRDefault="000F1460" w:rsidP="000F1460">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0F1460">
        <w:rPr>
          <w:rFonts w:ascii="Times New Roman" w:eastAsia="Times New Roman" w:hAnsi="Times New Roman" w:cs="Times New Roman"/>
          <w:color w:val="000000"/>
          <w:sz w:val="28"/>
          <w:szCs w:val="28"/>
          <w:lang w:eastAsia="ru-RU"/>
        </w:rPr>
        <w:t xml:space="preserve">Завершается организационный период смены массовым </w:t>
      </w:r>
      <w:proofErr w:type="spellStart"/>
      <w:r w:rsidRPr="000F1460">
        <w:rPr>
          <w:rFonts w:ascii="Times New Roman" w:eastAsia="Times New Roman" w:hAnsi="Times New Roman" w:cs="Times New Roman"/>
          <w:color w:val="000000"/>
          <w:sz w:val="28"/>
          <w:szCs w:val="28"/>
          <w:lang w:eastAsia="ru-RU"/>
        </w:rPr>
        <w:t>общелагерным</w:t>
      </w:r>
      <w:proofErr w:type="spellEnd"/>
      <w:r w:rsidRPr="000F1460">
        <w:rPr>
          <w:rFonts w:ascii="Times New Roman" w:eastAsia="Times New Roman" w:hAnsi="Times New Roman" w:cs="Times New Roman"/>
          <w:color w:val="000000"/>
          <w:sz w:val="28"/>
          <w:szCs w:val="28"/>
          <w:lang w:eastAsia="ru-RU"/>
        </w:rPr>
        <w:t xml:space="preserve"> мероприятиям. Обычно это бывает торжественное открытие смены, которое может включать в себя и торжественную линейку открытия, и визитные карточки всех отрядов, и смотр отрядных уголков, и открытие летней спартакиады, и, конечно же, вожатский спектакль.</w:t>
      </w:r>
    </w:p>
    <w:p w:rsidR="00B14C0F" w:rsidRPr="000F1460" w:rsidRDefault="00B14C0F">
      <w:pPr>
        <w:rPr>
          <w:rFonts w:ascii="Times New Roman" w:hAnsi="Times New Roman" w:cs="Times New Roman"/>
          <w:sz w:val="28"/>
          <w:szCs w:val="28"/>
        </w:rPr>
      </w:pPr>
    </w:p>
    <w:sectPr w:rsidR="00B14C0F" w:rsidRPr="000F1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592"/>
    <w:rsid w:val="000F1460"/>
    <w:rsid w:val="00627592"/>
    <w:rsid w:val="007868DC"/>
    <w:rsid w:val="009C456A"/>
    <w:rsid w:val="00B14C0F"/>
    <w:rsid w:val="00F51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F14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F14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146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F146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F1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1460"/>
    <w:rPr>
      <w:b/>
      <w:bCs/>
    </w:rPr>
  </w:style>
  <w:style w:type="character" w:styleId="a5">
    <w:name w:val="Emphasis"/>
    <w:basedOn w:val="a0"/>
    <w:uiPriority w:val="20"/>
    <w:qFormat/>
    <w:rsid w:val="000F14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F14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F14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146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F146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F1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1460"/>
    <w:rPr>
      <w:b/>
      <w:bCs/>
    </w:rPr>
  </w:style>
  <w:style w:type="character" w:styleId="a5">
    <w:name w:val="Emphasis"/>
    <w:basedOn w:val="a0"/>
    <w:uiPriority w:val="20"/>
    <w:qFormat/>
    <w:rsid w:val="000F14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398561">
      <w:bodyDiv w:val="1"/>
      <w:marLeft w:val="0"/>
      <w:marRight w:val="0"/>
      <w:marTop w:val="0"/>
      <w:marBottom w:val="0"/>
      <w:divBdr>
        <w:top w:val="none" w:sz="0" w:space="0" w:color="auto"/>
        <w:left w:val="none" w:sz="0" w:space="0" w:color="auto"/>
        <w:bottom w:val="none" w:sz="0" w:space="0" w:color="auto"/>
        <w:right w:val="none" w:sz="0" w:space="0" w:color="auto"/>
      </w:divBdr>
      <w:divsChild>
        <w:div w:id="1205020062">
          <w:marLeft w:val="0"/>
          <w:marRight w:val="0"/>
          <w:marTop w:val="0"/>
          <w:marBottom w:val="0"/>
          <w:divBdr>
            <w:top w:val="none" w:sz="0" w:space="0" w:color="auto"/>
            <w:left w:val="none" w:sz="0" w:space="0" w:color="auto"/>
            <w:bottom w:val="none" w:sz="0" w:space="0" w:color="auto"/>
            <w:right w:val="none" w:sz="0" w:space="0" w:color="auto"/>
          </w:divBdr>
          <w:divsChild>
            <w:div w:id="177548810">
              <w:marLeft w:val="0"/>
              <w:marRight w:val="0"/>
              <w:marTop w:val="0"/>
              <w:marBottom w:val="0"/>
              <w:divBdr>
                <w:top w:val="none" w:sz="0" w:space="0" w:color="auto"/>
                <w:left w:val="none" w:sz="0" w:space="0" w:color="auto"/>
                <w:bottom w:val="none" w:sz="0" w:space="0" w:color="auto"/>
                <w:right w:val="none" w:sz="0" w:space="0" w:color="auto"/>
              </w:divBdr>
              <w:divsChild>
                <w:div w:id="227149641">
                  <w:marLeft w:val="0"/>
                  <w:marRight w:val="0"/>
                  <w:marTop w:val="0"/>
                  <w:marBottom w:val="0"/>
                  <w:divBdr>
                    <w:top w:val="none" w:sz="0" w:space="0" w:color="auto"/>
                    <w:left w:val="none" w:sz="0" w:space="0" w:color="auto"/>
                    <w:bottom w:val="none" w:sz="0" w:space="0" w:color="auto"/>
                    <w:right w:val="none" w:sz="0" w:space="0" w:color="auto"/>
                  </w:divBdr>
                  <w:divsChild>
                    <w:div w:id="1761369695">
                      <w:marLeft w:val="0"/>
                      <w:marRight w:val="0"/>
                      <w:marTop w:val="0"/>
                      <w:marBottom w:val="0"/>
                      <w:divBdr>
                        <w:top w:val="none" w:sz="0" w:space="0" w:color="auto"/>
                        <w:left w:val="none" w:sz="0" w:space="0" w:color="auto"/>
                        <w:bottom w:val="none" w:sz="0" w:space="0" w:color="auto"/>
                        <w:right w:val="none" w:sz="0" w:space="0" w:color="auto"/>
                      </w:divBdr>
                      <w:divsChild>
                        <w:div w:id="294874926">
                          <w:marLeft w:val="0"/>
                          <w:marRight w:val="0"/>
                          <w:marTop w:val="0"/>
                          <w:marBottom w:val="0"/>
                          <w:divBdr>
                            <w:top w:val="none" w:sz="0" w:space="0" w:color="auto"/>
                            <w:left w:val="none" w:sz="0" w:space="0" w:color="auto"/>
                            <w:bottom w:val="none" w:sz="0" w:space="0" w:color="auto"/>
                            <w:right w:val="none" w:sz="0" w:space="0" w:color="auto"/>
                          </w:divBdr>
                          <w:divsChild>
                            <w:div w:id="77748174">
                              <w:marLeft w:val="0"/>
                              <w:marRight w:val="0"/>
                              <w:marTop w:val="0"/>
                              <w:marBottom w:val="0"/>
                              <w:divBdr>
                                <w:top w:val="none" w:sz="0" w:space="0" w:color="auto"/>
                                <w:left w:val="none" w:sz="0" w:space="0" w:color="auto"/>
                                <w:bottom w:val="none" w:sz="0" w:space="0" w:color="auto"/>
                                <w:right w:val="none" w:sz="0" w:space="0" w:color="auto"/>
                              </w:divBdr>
                              <w:divsChild>
                                <w:div w:id="2098208320">
                                  <w:marLeft w:val="0"/>
                                  <w:marRight w:val="0"/>
                                  <w:marTop w:val="0"/>
                                  <w:marBottom w:val="0"/>
                                  <w:divBdr>
                                    <w:top w:val="none" w:sz="0" w:space="0" w:color="auto"/>
                                    <w:left w:val="none" w:sz="0" w:space="0" w:color="auto"/>
                                    <w:bottom w:val="none" w:sz="0" w:space="0" w:color="auto"/>
                                    <w:right w:val="none" w:sz="0" w:space="0" w:color="auto"/>
                                  </w:divBdr>
                                  <w:divsChild>
                                    <w:div w:id="1670056113">
                                      <w:marLeft w:val="0"/>
                                      <w:marRight w:val="0"/>
                                      <w:marTop w:val="0"/>
                                      <w:marBottom w:val="0"/>
                                      <w:divBdr>
                                        <w:top w:val="none" w:sz="0" w:space="0" w:color="auto"/>
                                        <w:left w:val="none" w:sz="0" w:space="0" w:color="auto"/>
                                        <w:bottom w:val="none" w:sz="0" w:space="0" w:color="auto"/>
                                        <w:right w:val="none" w:sz="0" w:space="0" w:color="auto"/>
                                      </w:divBdr>
                                      <w:divsChild>
                                        <w:div w:id="2086293035">
                                          <w:marLeft w:val="0"/>
                                          <w:marRight w:val="0"/>
                                          <w:marTop w:val="0"/>
                                          <w:marBottom w:val="0"/>
                                          <w:divBdr>
                                            <w:top w:val="none" w:sz="0" w:space="0" w:color="auto"/>
                                            <w:left w:val="none" w:sz="0" w:space="0" w:color="auto"/>
                                            <w:bottom w:val="none" w:sz="0" w:space="0" w:color="auto"/>
                                            <w:right w:val="none" w:sz="0" w:space="0" w:color="auto"/>
                                          </w:divBdr>
                                          <w:divsChild>
                                            <w:div w:id="1838226083">
                                              <w:marLeft w:val="0"/>
                                              <w:marRight w:val="0"/>
                                              <w:marTop w:val="0"/>
                                              <w:marBottom w:val="0"/>
                                              <w:divBdr>
                                                <w:top w:val="none" w:sz="0" w:space="0" w:color="auto"/>
                                                <w:left w:val="none" w:sz="0" w:space="0" w:color="auto"/>
                                                <w:bottom w:val="none" w:sz="0" w:space="0" w:color="auto"/>
                                                <w:right w:val="none" w:sz="0" w:space="0" w:color="auto"/>
                                              </w:divBdr>
                                              <w:divsChild>
                                                <w:div w:id="7551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d-kopilka.ru/letnii-otdyh/organizacionyi-period-v-detskom-lagere.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1896</Words>
  <Characters>10810</Characters>
  <Application>Microsoft Office Word</Application>
  <DocSecurity>0</DocSecurity>
  <Lines>90</Lines>
  <Paragraphs>25</Paragraphs>
  <ScaleCrop>false</ScaleCrop>
  <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cp:revision>
  <dcterms:created xsi:type="dcterms:W3CDTF">2021-10-08T08:22:00Z</dcterms:created>
  <dcterms:modified xsi:type="dcterms:W3CDTF">2021-10-18T07:31:00Z</dcterms:modified>
</cp:coreProperties>
</file>