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4B73" w:rsidRPr="00344B73" w:rsidRDefault="00344B73" w:rsidP="00344B73">
      <w:pPr>
        <w:shd w:val="clear" w:color="auto" w:fill="FFFFFF"/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color w:val="171717"/>
          <w:sz w:val="35"/>
          <w:szCs w:val="35"/>
          <w:lang w:eastAsia="ru-RU"/>
        </w:rPr>
      </w:pPr>
      <w:r w:rsidRPr="00344B73">
        <w:rPr>
          <w:rFonts w:ascii="Arial" w:eastAsia="Times New Roman" w:hAnsi="Arial" w:cs="Arial"/>
          <w:b/>
          <w:bCs/>
          <w:color w:val="171717"/>
          <w:sz w:val="35"/>
          <w:szCs w:val="35"/>
          <w:lang w:eastAsia="ru-RU"/>
        </w:rPr>
        <w:t>Каламбур — это...</w:t>
      </w:r>
    </w:p>
    <w:p w:rsidR="00344B73" w:rsidRPr="00344B73" w:rsidRDefault="00344B73" w:rsidP="00344B7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71717"/>
          <w:sz w:val="26"/>
          <w:szCs w:val="26"/>
          <w:lang w:eastAsia="ru-RU"/>
        </w:rPr>
      </w:pPr>
      <w:r w:rsidRPr="00344B73">
        <w:rPr>
          <w:rFonts w:ascii="Arial" w:eastAsia="Times New Roman" w:hAnsi="Arial" w:cs="Arial"/>
          <w:color w:val="171717"/>
          <w:sz w:val="26"/>
          <w:szCs w:val="26"/>
          <w:lang w:eastAsia="ru-RU"/>
        </w:rPr>
        <w:t>Каламбур – </w:t>
      </w:r>
      <w:r w:rsidRPr="00344B73">
        <w:rPr>
          <w:rFonts w:ascii="Arial" w:eastAsia="Times New Roman" w:hAnsi="Arial" w:cs="Arial"/>
          <w:b/>
          <w:bCs/>
          <w:color w:val="171717"/>
          <w:sz w:val="26"/>
          <w:szCs w:val="26"/>
          <w:lang w:eastAsia="ru-RU"/>
        </w:rPr>
        <w:t>это языковой приём</w:t>
      </w:r>
      <w:r w:rsidRPr="00344B73">
        <w:rPr>
          <w:rFonts w:ascii="Arial" w:eastAsia="Times New Roman" w:hAnsi="Arial" w:cs="Arial"/>
          <w:color w:val="171717"/>
          <w:sz w:val="26"/>
          <w:szCs w:val="26"/>
          <w:lang w:eastAsia="ru-RU"/>
        </w:rPr>
        <w:t>, построенный на игре слов по одному из двух основных принципов:</w:t>
      </w:r>
    </w:p>
    <w:p w:rsidR="00344B73" w:rsidRPr="00344B73" w:rsidRDefault="00344B73" w:rsidP="00344B73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171717"/>
          <w:sz w:val="26"/>
          <w:szCs w:val="26"/>
          <w:lang w:eastAsia="ru-RU"/>
        </w:rPr>
      </w:pPr>
      <w:r w:rsidRPr="00344B73">
        <w:rPr>
          <w:rFonts w:ascii="Arial" w:eastAsia="Times New Roman" w:hAnsi="Arial" w:cs="Arial"/>
          <w:b/>
          <w:bCs/>
          <w:color w:val="171717"/>
          <w:sz w:val="26"/>
          <w:szCs w:val="26"/>
          <w:lang w:eastAsia="ru-RU"/>
        </w:rPr>
        <w:t>Парономазии</w:t>
      </w:r>
      <w:r w:rsidRPr="00344B73">
        <w:rPr>
          <w:rFonts w:ascii="Arial" w:eastAsia="Times New Roman" w:hAnsi="Arial" w:cs="Arial"/>
          <w:color w:val="171717"/>
          <w:sz w:val="26"/>
          <w:szCs w:val="26"/>
          <w:lang w:eastAsia="ru-RU"/>
        </w:rPr>
        <w:t> (использование одинаковых слов с разными смысловыми оттенками или смешение прямого и переносного значения).</w:t>
      </w:r>
    </w:p>
    <w:p w:rsidR="00344B73" w:rsidRPr="00344B73" w:rsidRDefault="00344B73" w:rsidP="00344B73">
      <w:pPr>
        <w:pBdr>
          <w:left w:val="single" w:sz="36" w:space="11" w:color="EEEEEE"/>
        </w:pBdr>
        <w:shd w:val="clear" w:color="auto" w:fill="FFFFFF"/>
        <w:spacing w:before="225" w:after="300" w:line="240" w:lineRule="auto"/>
        <w:rPr>
          <w:rFonts w:ascii="Arial" w:eastAsia="Times New Roman" w:hAnsi="Arial" w:cs="Arial"/>
          <w:i/>
          <w:iCs/>
          <w:color w:val="171717"/>
          <w:sz w:val="26"/>
          <w:szCs w:val="26"/>
          <w:lang w:eastAsia="ru-RU"/>
        </w:rPr>
      </w:pPr>
      <w:proofErr w:type="gramStart"/>
      <w:r w:rsidRPr="00344B73">
        <w:rPr>
          <w:rFonts w:ascii="Arial" w:eastAsia="Times New Roman" w:hAnsi="Arial" w:cs="Arial"/>
          <w:i/>
          <w:iCs/>
          <w:color w:val="171717"/>
          <w:sz w:val="26"/>
          <w:szCs w:val="26"/>
          <w:lang w:eastAsia="ru-RU"/>
        </w:rPr>
        <w:t>Например</w:t>
      </w:r>
      <w:proofErr w:type="gramEnd"/>
      <w:r w:rsidRPr="00344B73">
        <w:rPr>
          <w:rFonts w:ascii="Arial" w:eastAsia="Times New Roman" w:hAnsi="Arial" w:cs="Arial"/>
          <w:i/>
          <w:iCs/>
          <w:color w:val="171717"/>
          <w:sz w:val="26"/>
          <w:szCs w:val="26"/>
          <w:lang w:eastAsia="ru-RU"/>
        </w:rPr>
        <w:t>: Весной всё распускается: цветы, деревья, руки. (От фразеологизма «распустить руки»).</w:t>
      </w:r>
    </w:p>
    <w:p w:rsidR="00344B73" w:rsidRPr="00344B73" w:rsidRDefault="00344B73" w:rsidP="00344B73">
      <w:pPr>
        <w:numPr>
          <w:ilvl w:val="0"/>
          <w:numId w:val="1"/>
        </w:numPr>
        <w:shd w:val="clear" w:color="auto" w:fill="FFFFFF"/>
        <w:spacing w:before="150" w:after="75" w:line="240" w:lineRule="auto"/>
        <w:ind w:left="0"/>
        <w:rPr>
          <w:rFonts w:ascii="Arial" w:eastAsia="Times New Roman" w:hAnsi="Arial" w:cs="Arial"/>
          <w:color w:val="171717"/>
          <w:sz w:val="26"/>
          <w:szCs w:val="26"/>
          <w:lang w:eastAsia="ru-RU"/>
        </w:rPr>
      </w:pPr>
      <w:r w:rsidRPr="00344B73">
        <w:rPr>
          <w:rFonts w:ascii="Arial" w:eastAsia="Times New Roman" w:hAnsi="Arial" w:cs="Arial"/>
          <w:color w:val="171717"/>
          <w:sz w:val="26"/>
          <w:szCs w:val="26"/>
          <w:lang w:eastAsia="ru-RU"/>
        </w:rPr>
        <w:t>По схожести в звучании. Звуковой облик речевых единиц при быстром произнесении совпадает, а значение различается. Словосочетания такого рода существуют как отдельные краткие изречения в прозе или стихах.</w:t>
      </w:r>
    </w:p>
    <w:p w:rsidR="00344B73" w:rsidRPr="00344B73" w:rsidRDefault="00344B73" w:rsidP="00344B73">
      <w:pPr>
        <w:pBdr>
          <w:left w:val="single" w:sz="36" w:space="11" w:color="EEEEEE"/>
        </w:pBdr>
        <w:shd w:val="clear" w:color="auto" w:fill="FFFFFF"/>
        <w:spacing w:before="225" w:after="300" w:line="240" w:lineRule="auto"/>
        <w:rPr>
          <w:rFonts w:ascii="Arial" w:eastAsia="Times New Roman" w:hAnsi="Arial" w:cs="Arial"/>
          <w:i/>
          <w:iCs/>
          <w:color w:val="171717"/>
          <w:sz w:val="26"/>
          <w:szCs w:val="26"/>
          <w:lang w:eastAsia="ru-RU"/>
        </w:rPr>
      </w:pPr>
      <w:r w:rsidRPr="00344B73">
        <w:rPr>
          <w:rFonts w:ascii="Arial" w:eastAsia="Times New Roman" w:hAnsi="Arial" w:cs="Arial"/>
          <w:i/>
          <w:iCs/>
          <w:color w:val="171717"/>
          <w:sz w:val="26"/>
          <w:szCs w:val="26"/>
          <w:lang w:eastAsia="ru-RU"/>
        </w:rPr>
        <w:t xml:space="preserve">К примеру, в песенке из мультфильма «Бременские музыканты» встречается строчка </w:t>
      </w:r>
      <w:proofErr w:type="spellStart"/>
      <w:r w:rsidRPr="00344B73">
        <w:rPr>
          <w:rFonts w:ascii="Arial" w:eastAsia="Times New Roman" w:hAnsi="Arial" w:cs="Arial"/>
          <w:i/>
          <w:iCs/>
          <w:color w:val="171717"/>
          <w:sz w:val="26"/>
          <w:szCs w:val="26"/>
          <w:lang w:eastAsia="ru-RU"/>
        </w:rPr>
        <w:t>Ю.Энтина</w:t>
      </w:r>
      <w:proofErr w:type="spellEnd"/>
      <w:r w:rsidRPr="00344B73">
        <w:rPr>
          <w:rFonts w:ascii="Arial" w:eastAsia="Times New Roman" w:hAnsi="Arial" w:cs="Arial"/>
          <w:i/>
          <w:iCs/>
          <w:color w:val="171717"/>
          <w:sz w:val="26"/>
          <w:szCs w:val="26"/>
          <w:lang w:eastAsia="ru-RU"/>
        </w:rPr>
        <w:t>: «Ох, рано встаёт охрана!», которая является примером рифмованного каламбура.</w:t>
      </w:r>
    </w:p>
    <w:p w:rsidR="00344B73" w:rsidRPr="00344B73" w:rsidRDefault="00344B73" w:rsidP="00344B73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171717"/>
          <w:sz w:val="26"/>
          <w:szCs w:val="26"/>
          <w:lang w:eastAsia="ru-RU"/>
        </w:rPr>
      </w:pPr>
      <w:r w:rsidRPr="00344B73">
        <w:rPr>
          <w:rFonts w:ascii="Arial" w:eastAsia="Times New Roman" w:hAnsi="Arial" w:cs="Arial"/>
          <w:noProof/>
          <w:color w:val="171717"/>
          <w:sz w:val="26"/>
          <w:szCs w:val="26"/>
          <w:lang w:eastAsia="ru-RU"/>
        </w:rPr>
        <w:drawing>
          <wp:inline distT="0" distB="0" distL="0" distR="0">
            <wp:extent cx="4572000" cy="4114800"/>
            <wp:effectExtent l="0" t="0" r="0" b="0"/>
            <wp:docPr id="1" name="Рисунок 1" descr="Пример каламбур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ример каламбура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411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4B73" w:rsidRPr="00344B73" w:rsidRDefault="00344B73" w:rsidP="00344B7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71717"/>
          <w:sz w:val="26"/>
          <w:szCs w:val="26"/>
          <w:lang w:eastAsia="ru-RU"/>
        </w:rPr>
      </w:pPr>
      <w:r w:rsidRPr="00344B73">
        <w:rPr>
          <w:rFonts w:ascii="Arial" w:eastAsia="Times New Roman" w:hAnsi="Arial" w:cs="Arial"/>
          <w:color w:val="171717"/>
          <w:sz w:val="26"/>
          <w:szCs w:val="26"/>
          <w:lang w:eastAsia="ru-RU"/>
        </w:rPr>
        <w:t>Если объединить эти принципы, получается, что </w:t>
      </w:r>
      <w:r w:rsidRPr="00344B73">
        <w:rPr>
          <w:rFonts w:ascii="Arial" w:eastAsia="Times New Roman" w:hAnsi="Arial" w:cs="Arial"/>
          <w:b/>
          <w:bCs/>
          <w:color w:val="171717"/>
          <w:sz w:val="26"/>
          <w:szCs w:val="26"/>
          <w:lang w:eastAsia="ru-RU"/>
        </w:rPr>
        <w:t>каламбурист</w:t>
      </w:r>
      <w:r w:rsidRPr="00344B73">
        <w:rPr>
          <w:rFonts w:ascii="Arial" w:eastAsia="Times New Roman" w:hAnsi="Arial" w:cs="Arial"/>
          <w:color w:val="171717"/>
          <w:sz w:val="26"/>
          <w:szCs w:val="26"/>
          <w:lang w:eastAsia="ru-RU"/>
        </w:rPr>
        <w:t> </w:t>
      </w:r>
      <w:hyperlink r:id="rId6" w:tgtFrame="_self" w:history="1">
        <w:r w:rsidRPr="00344B73">
          <w:rPr>
            <w:rFonts w:ascii="Arial" w:eastAsia="Times New Roman" w:hAnsi="Arial" w:cs="Arial"/>
            <w:color w:val="1D78AF"/>
            <w:sz w:val="26"/>
            <w:szCs w:val="26"/>
            <w:u w:val="single"/>
            <w:bdr w:val="none" w:sz="0" w:space="0" w:color="auto" w:frame="1"/>
            <w:lang w:eastAsia="ru-RU"/>
          </w:rPr>
          <w:t>играет с омонимами (что это?)</w:t>
        </w:r>
      </w:hyperlink>
      <w:r w:rsidRPr="00344B73">
        <w:rPr>
          <w:rFonts w:ascii="Arial" w:eastAsia="Times New Roman" w:hAnsi="Arial" w:cs="Arial"/>
          <w:color w:val="171717"/>
          <w:sz w:val="26"/>
          <w:szCs w:val="26"/>
          <w:lang w:eastAsia="ru-RU"/>
        </w:rPr>
        <w:t xml:space="preserve">: подбирая либо омографы, либо омофоны, либо </w:t>
      </w:r>
      <w:proofErr w:type="spellStart"/>
      <w:r w:rsidRPr="00344B73">
        <w:rPr>
          <w:rFonts w:ascii="Arial" w:eastAsia="Times New Roman" w:hAnsi="Arial" w:cs="Arial"/>
          <w:color w:val="171717"/>
          <w:sz w:val="26"/>
          <w:szCs w:val="26"/>
          <w:lang w:eastAsia="ru-RU"/>
        </w:rPr>
        <w:t>омоформы</w:t>
      </w:r>
      <w:proofErr w:type="spellEnd"/>
      <w:r w:rsidRPr="00344B73">
        <w:rPr>
          <w:rFonts w:ascii="Arial" w:eastAsia="Times New Roman" w:hAnsi="Arial" w:cs="Arial"/>
          <w:color w:val="171717"/>
          <w:sz w:val="26"/>
          <w:szCs w:val="26"/>
          <w:lang w:eastAsia="ru-RU"/>
        </w:rPr>
        <w:t>. Он шутя переставляет ударения, меняет оттенки значений, использует юмористические скороговорки.</w:t>
      </w:r>
    </w:p>
    <w:p w:rsidR="00344B73" w:rsidRPr="00344B73" w:rsidRDefault="00344B73" w:rsidP="00344B73">
      <w:pPr>
        <w:shd w:val="clear" w:color="auto" w:fill="FFFFFF"/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color w:val="171717"/>
          <w:sz w:val="35"/>
          <w:szCs w:val="35"/>
          <w:lang w:eastAsia="ru-RU"/>
        </w:rPr>
      </w:pPr>
      <w:r w:rsidRPr="00344B73">
        <w:rPr>
          <w:rFonts w:ascii="Arial" w:eastAsia="Times New Roman" w:hAnsi="Arial" w:cs="Arial"/>
          <w:b/>
          <w:bCs/>
          <w:color w:val="171717"/>
          <w:sz w:val="35"/>
          <w:szCs w:val="35"/>
          <w:lang w:eastAsia="ru-RU"/>
        </w:rPr>
        <w:t>Примеры поэтических каламбуров</w:t>
      </w:r>
    </w:p>
    <w:p w:rsidR="00344B73" w:rsidRPr="00344B73" w:rsidRDefault="00344B73" w:rsidP="00344B7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71717"/>
          <w:sz w:val="26"/>
          <w:szCs w:val="26"/>
          <w:lang w:eastAsia="ru-RU"/>
        </w:rPr>
      </w:pPr>
      <w:r w:rsidRPr="00344B73">
        <w:rPr>
          <w:rFonts w:ascii="Arial" w:eastAsia="Times New Roman" w:hAnsi="Arial" w:cs="Arial"/>
          <w:color w:val="171717"/>
          <w:sz w:val="26"/>
          <w:szCs w:val="26"/>
          <w:lang w:eastAsia="ru-RU"/>
        </w:rPr>
        <w:t>Отдельно можно говорить о стихотворных каламбурах. Составить их помогает </w:t>
      </w:r>
      <w:hyperlink r:id="rId7" w:tgtFrame="_self" w:history="1">
        <w:r w:rsidRPr="00344B73">
          <w:rPr>
            <w:rFonts w:ascii="Arial" w:eastAsia="Times New Roman" w:hAnsi="Arial" w:cs="Arial"/>
            <w:b/>
            <w:bCs/>
            <w:color w:val="1D78AF"/>
            <w:sz w:val="26"/>
            <w:szCs w:val="26"/>
            <w:u w:val="single"/>
            <w:bdr w:val="none" w:sz="0" w:space="0" w:color="auto" w:frame="1"/>
            <w:lang w:eastAsia="ru-RU"/>
          </w:rPr>
          <w:t>каламбурная рифма</w:t>
        </w:r>
      </w:hyperlink>
      <w:r w:rsidRPr="00344B73">
        <w:rPr>
          <w:rFonts w:ascii="Arial" w:eastAsia="Times New Roman" w:hAnsi="Arial" w:cs="Arial"/>
          <w:color w:val="171717"/>
          <w:sz w:val="26"/>
          <w:szCs w:val="26"/>
          <w:lang w:eastAsia="ru-RU"/>
        </w:rPr>
        <w:t>, задающая </w:t>
      </w:r>
      <w:hyperlink r:id="rId8" w:tgtFrame="_self" w:history="1">
        <w:r w:rsidRPr="00344B73">
          <w:rPr>
            <w:rFonts w:ascii="Arial" w:eastAsia="Times New Roman" w:hAnsi="Arial" w:cs="Arial"/>
            <w:color w:val="1D78AF"/>
            <w:sz w:val="26"/>
            <w:szCs w:val="26"/>
            <w:u w:val="single"/>
            <w:bdr w:val="none" w:sz="0" w:space="0" w:color="auto" w:frame="1"/>
            <w:lang w:eastAsia="ru-RU"/>
          </w:rPr>
          <w:t>тон всей строфе</w:t>
        </w:r>
      </w:hyperlink>
      <w:r w:rsidRPr="00344B73">
        <w:rPr>
          <w:rFonts w:ascii="Arial" w:eastAsia="Times New Roman" w:hAnsi="Arial" w:cs="Arial"/>
          <w:color w:val="171717"/>
          <w:sz w:val="26"/>
          <w:szCs w:val="26"/>
          <w:lang w:eastAsia="ru-RU"/>
        </w:rPr>
        <w:t>. Например, поэт Дмитрий Минаев предложил следующее развитие темы к рифме «не весьте – невесте»:</w:t>
      </w:r>
    </w:p>
    <w:p w:rsidR="00344B73" w:rsidRPr="00344B73" w:rsidRDefault="00344B73" w:rsidP="00344B73">
      <w:pPr>
        <w:pBdr>
          <w:left w:val="single" w:sz="36" w:space="11" w:color="EEEEEE"/>
        </w:pBd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171717"/>
          <w:sz w:val="26"/>
          <w:szCs w:val="26"/>
          <w:lang w:eastAsia="ru-RU"/>
        </w:rPr>
      </w:pPr>
      <w:r w:rsidRPr="00344B73">
        <w:rPr>
          <w:rFonts w:ascii="Arial" w:eastAsia="Times New Roman" w:hAnsi="Arial" w:cs="Arial"/>
          <w:i/>
          <w:iCs/>
          <w:color w:val="171717"/>
          <w:sz w:val="26"/>
          <w:szCs w:val="26"/>
          <w:lang w:eastAsia="ru-RU"/>
        </w:rPr>
        <w:lastRenderedPageBreak/>
        <w:t>«Женихи, носов не весьте,</w:t>
      </w:r>
      <w:r w:rsidRPr="00344B73">
        <w:rPr>
          <w:rFonts w:ascii="Arial" w:eastAsia="Times New Roman" w:hAnsi="Arial" w:cs="Arial"/>
          <w:i/>
          <w:iCs/>
          <w:color w:val="171717"/>
          <w:sz w:val="26"/>
          <w:szCs w:val="26"/>
          <w:lang w:eastAsia="ru-RU"/>
        </w:rPr>
        <w:br/>
        <w:t>Приходя к своей невесте».</w:t>
      </w:r>
    </w:p>
    <w:p w:rsidR="00344B73" w:rsidRPr="00344B73" w:rsidRDefault="00344B73" w:rsidP="00344B73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171717"/>
          <w:sz w:val="26"/>
          <w:szCs w:val="26"/>
          <w:lang w:eastAsia="ru-RU"/>
        </w:rPr>
      </w:pPr>
      <w:r w:rsidRPr="00344B73">
        <w:rPr>
          <w:rFonts w:ascii="Arial" w:eastAsia="Times New Roman" w:hAnsi="Arial" w:cs="Arial"/>
          <w:color w:val="171717"/>
          <w:sz w:val="26"/>
          <w:szCs w:val="26"/>
          <w:lang w:eastAsia="ru-RU"/>
        </w:rPr>
        <w:t>Детский поэт Рината Муха обыграла омофоны «та я – тая»:</w:t>
      </w:r>
    </w:p>
    <w:p w:rsidR="00344B73" w:rsidRPr="00344B73" w:rsidRDefault="00344B73" w:rsidP="00344B73">
      <w:pPr>
        <w:pBdr>
          <w:left w:val="single" w:sz="36" w:space="11" w:color="EEEEEE"/>
        </w:pBd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171717"/>
          <w:sz w:val="26"/>
          <w:szCs w:val="26"/>
          <w:lang w:eastAsia="ru-RU"/>
        </w:rPr>
      </w:pPr>
      <w:r w:rsidRPr="00344B73">
        <w:rPr>
          <w:rFonts w:ascii="Arial" w:eastAsia="Times New Roman" w:hAnsi="Arial" w:cs="Arial"/>
          <w:i/>
          <w:iCs/>
          <w:color w:val="171717"/>
          <w:sz w:val="26"/>
          <w:szCs w:val="26"/>
          <w:lang w:eastAsia="ru-RU"/>
        </w:rPr>
        <w:t>«По-моему уже не та я», —</w:t>
      </w:r>
      <w:r w:rsidRPr="00344B73">
        <w:rPr>
          <w:rFonts w:ascii="Arial" w:eastAsia="Times New Roman" w:hAnsi="Arial" w:cs="Arial"/>
          <w:i/>
          <w:iCs/>
          <w:color w:val="171717"/>
          <w:sz w:val="26"/>
          <w:szCs w:val="26"/>
          <w:lang w:eastAsia="ru-RU"/>
        </w:rPr>
        <w:br/>
        <w:t>Снежинка прошептала, тая».</w:t>
      </w:r>
    </w:p>
    <w:p w:rsidR="00344B73" w:rsidRPr="00344B73" w:rsidRDefault="00344B73" w:rsidP="00344B7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71717"/>
          <w:sz w:val="26"/>
          <w:szCs w:val="26"/>
          <w:lang w:eastAsia="ru-RU"/>
        </w:rPr>
      </w:pPr>
      <w:r w:rsidRPr="00344B73">
        <w:rPr>
          <w:rFonts w:ascii="Arial" w:eastAsia="Times New Roman" w:hAnsi="Arial" w:cs="Arial"/>
          <w:color w:val="171717"/>
          <w:sz w:val="26"/>
          <w:szCs w:val="26"/>
          <w:lang w:eastAsia="ru-RU"/>
        </w:rPr>
        <w:t>Эти примеры укладываются в две строки. Но есть поэты, которые составляют таким образом четверостишия, шестистишия, восьмистишия и даже </w:t>
      </w:r>
      <w:r w:rsidRPr="00344B73">
        <w:rPr>
          <w:rFonts w:ascii="Arial" w:eastAsia="Times New Roman" w:hAnsi="Arial" w:cs="Arial"/>
          <w:b/>
          <w:bCs/>
          <w:color w:val="171717"/>
          <w:sz w:val="26"/>
          <w:szCs w:val="26"/>
          <w:lang w:eastAsia="ru-RU"/>
        </w:rPr>
        <w:t>полноценные стихотворения</w:t>
      </w:r>
      <w:r w:rsidRPr="00344B73">
        <w:rPr>
          <w:rFonts w:ascii="Arial" w:eastAsia="Times New Roman" w:hAnsi="Arial" w:cs="Arial"/>
          <w:color w:val="171717"/>
          <w:sz w:val="26"/>
          <w:szCs w:val="26"/>
          <w:lang w:eastAsia="ru-RU"/>
        </w:rPr>
        <w:t> из 12 и более строк.</w:t>
      </w:r>
    </w:p>
    <w:p w:rsidR="00344B73" w:rsidRPr="00344B73" w:rsidRDefault="00344B73" w:rsidP="00344B73">
      <w:pPr>
        <w:pBdr>
          <w:left w:val="single" w:sz="36" w:space="11" w:color="EEEEEE"/>
        </w:pBd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171717"/>
          <w:sz w:val="26"/>
          <w:szCs w:val="26"/>
          <w:lang w:eastAsia="ru-RU"/>
        </w:rPr>
      </w:pPr>
      <w:r w:rsidRPr="00344B73">
        <w:rPr>
          <w:rFonts w:ascii="Arial" w:eastAsia="Times New Roman" w:hAnsi="Arial" w:cs="Arial"/>
          <w:i/>
          <w:iCs/>
          <w:color w:val="171717"/>
          <w:sz w:val="26"/>
          <w:szCs w:val="26"/>
          <w:lang w:eastAsia="ru-RU"/>
        </w:rPr>
        <w:t>Портрет свой милый на-ка, Лена, —</w:t>
      </w:r>
      <w:r w:rsidRPr="00344B73">
        <w:rPr>
          <w:rFonts w:ascii="Arial" w:eastAsia="Times New Roman" w:hAnsi="Arial" w:cs="Arial"/>
          <w:i/>
          <w:iCs/>
          <w:color w:val="171717"/>
          <w:sz w:val="26"/>
          <w:szCs w:val="26"/>
          <w:lang w:eastAsia="ru-RU"/>
        </w:rPr>
        <w:br/>
        <w:t>Сказал, припав я на колено. —</w:t>
      </w:r>
      <w:r w:rsidRPr="00344B73">
        <w:rPr>
          <w:rFonts w:ascii="Arial" w:eastAsia="Times New Roman" w:hAnsi="Arial" w:cs="Arial"/>
          <w:i/>
          <w:iCs/>
          <w:color w:val="171717"/>
          <w:sz w:val="26"/>
          <w:szCs w:val="26"/>
          <w:lang w:eastAsia="ru-RU"/>
        </w:rPr>
        <w:br/>
        <w:t>Я рисовал его сангиной,</w:t>
      </w:r>
      <w:r w:rsidRPr="00344B73">
        <w:rPr>
          <w:rFonts w:ascii="Arial" w:eastAsia="Times New Roman" w:hAnsi="Arial" w:cs="Arial"/>
          <w:i/>
          <w:iCs/>
          <w:color w:val="171717"/>
          <w:sz w:val="26"/>
          <w:szCs w:val="26"/>
          <w:lang w:eastAsia="ru-RU"/>
        </w:rPr>
        <w:br/>
        <w:t>Когда намучился с ангиной.</w:t>
      </w:r>
      <w:r w:rsidRPr="00344B73">
        <w:rPr>
          <w:rFonts w:ascii="Arial" w:eastAsia="Times New Roman" w:hAnsi="Arial" w:cs="Arial"/>
          <w:i/>
          <w:iCs/>
          <w:color w:val="171717"/>
          <w:sz w:val="26"/>
          <w:szCs w:val="26"/>
          <w:lang w:eastAsia="ru-RU"/>
        </w:rPr>
        <w:br/>
        <w:t>В руках твоих букет из мяты,</w:t>
      </w:r>
      <w:r w:rsidRPr="00344B73">
        <w:rPr>
          <w:rFonts w:ascii="Arial" w:eastAsia="Times New Roman" w:hAnsi="Arial" w:cs="Arial"/>
          <w:i/>
          <w:iCs/>
          <w:color w:val="171717"/>
          <w:sz w:val="26"/>
          <w:szCs w:val="26"/>
          <w:lang w:eastAsia="ru-RU"/>
        </w:rPr>
        <w:br/>
        <w:t>Цветочки, правда, все измяты</w:t>
      </w:r>
    </w:p>
    <w:p w:rsidR="00344B73" w:rsidRPr="00344B73" w:rsidRDefault="00344B73" w:rsidP="00344B73">
      <w:pPr>
        <w:pBdr>
          <w:left w:val="single" w:sz="36" w:space="11" w:color="EEEEEE"/>
        </w:pBd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171717"/>
          <w:sz w:val="26"/>
          <w:szCs w:val="26"/>
          <w:lang w:eastAsia="ru-RU"/>
        </w:rPr>
      </w:pPr>
      <w:r w:rsidRPr="00344B73">
        <w:rPr>
          <w:rFonts w:ascii="Arial" w:eastAsia="Times New Roman" w:hAnsi="Arial" w:cs="Arial"/>
          <w:i/>
          <w:iCs/>
          <w:color w:val="171717"/>
          <w:sz w:val="26"/>
          <w:szCs w:val="26"/>
          <w:lang w:eastAsia="ru-RU"/>
        </w:rPr>
        <w:t>Нёс медведь, шагая к рынку,</w:t>
      </w:r>
      <w:r w:rsidRPr="00344B73">
        <w:rPr>
          <w:rFonts w:ascii="Arial" w:eastAsia="Times New Roman" w:hAnsi="Arial" w:cs="Arial"/>
          <w:i/>
          <w:iCs/>
          <w:color w:val="171717"/>
          <w:sz w:val="26"/>
          <w:szCs w:val="26"/>
          <w:lang w:eastAsia="ru-RU"/>
        </w:rPr>
        <w:br/>
        <w:t>На продажу мёду крынку.</w:t>
      </w:r>
      <w:r w:rsidRPr="00344B73">
        <w:rPr>
          <w:rFonts w:ascii="Arial" w:eastAsia="Times New Roman" w:hAnsi="Arial" w:cs="Arial"/>
          <w:i/>
          <w:iCs/>
          <w:color w:val="171717"/>
          <w:sz w:val="26"/>
          <w:szCs w:val="26"/>
          <w:lang w:eastAsia="ru-RU"/>
        </w:rPr>
        <w:br/>
        <w:t>Вдруг на мишку — вот напасть —</w:t>
      </w:r>
      <w:r w:rsidRPr="00344B73">
        <w:rPr>
          <w:rFonts w:ascii="Arial" w:eastAsia="Times New Roman" w:hAnsi="Arial" w:cs="Arial"/>
          <w:i/>
          <w:iCs/>
          <w:color w:val="171717"/>
          <w:sz w:val="26"/>
          <w:szCs w:val="26"/>
          <w:lang w:eastAsia="ru-RU"/>
        </w:rPr>
        <w:br/>
        <w:t>Осы вздумали напасть!</w:t>
      </w:r>
      <w:r w:rsidRPr="00344B73">
        <w:rPr>
          <w:rFonts w:ascii="Arial" w:eastAsia="Times New Roman" w:hAnsi="Arial" w:cs="Arial"/>
          <w:i/>
          <w:iCs/>
          <w:color w:val="171717"/>
          <w:sz w:val="26"/>
          <w:szCs w:val="26"/>
          <w:lang w:eastAsia="ru-RU"/>
        </w:rPr>
        <w:br/>
        <w:t>Мишка с армией осиной</w:t>
      </w:r>
      <w:r w:rsidRPr="00344B73">
        <w:rPr>
          <w:rFonts w:ascii="Arial" w:eastAsia="Times New Roman" w:hAnsi="Arial" w:cs="Arial"/>
          <w:i/>
          <w:iCs/>
          <w:color w:val="171717"/>
          <w:sz w:val="26"/>
          <w:szCs w:val="26"/>
          <w:lang w:eastAsia="ru-RU"/>
        </w:rPr>
        <w:br/>
        <w:t>Дрался вырванной осиной.</w:t>
      </w:r>
      <w:r w:rsidRPr="00344B73">
        <w:rPr>
          <w:rFonts w:ascii="Arial" w:eastAsia="Times New Roman" w:hAnsi="Arial" w:cs="Arial"/>
          <w:i/>
          <w:iCs/>
          <w:color w:val="171717"/>
          <w:sz w:val="26"/>
          <w:szCs w:val="26"/>
          <w:lang w:eastAsia="ru-RU"/>
        </w:rPr>
        <w:br/>
        <w:t>Мог ли в ярость он не впасть,</w:t>
      </w:r>
      <w:r w:rsidRPr="00344B73">
        <w:rPr>
          <w:rFonts w:ascii="Arial" w:eastAsia="Times New Roman" w:hAnsi="Arial" w:cs="Arial"/>
          <w:i/>
          <w:iCs/>
          <w:color w:val="171717"/>
          <w:sz w:val="26"/>
          <w:szCs w:val="26"/>
          <w:lang w:eastAsia="ru-RU"/>
        </w:rPr>
        <w:br/>
        <w:t>Если осы лезли в пасть,</w:t>
      </w:r>
      <w:r w:rsidRPr="00344B73">
        <w:rPr>
          <w:rFonts w:ascii="Arial" w:eastAsia="Times New Roman" w:hAnsi="Arial" w:cs="Arial"/>
          <w:i/>
          <w:iCs/>
          <w:color w:val="171717"/>
          <w:sz w:val="26"/>
          <w:szCs w:val="26"/>
          <w:lang w:eastAsia="ru-RU"/>
        </w:rPr>
        <w:br/>
        <w:t>Жалили куда попало,</w:t>
      </w:r>
      <w:r w:rsidRPr="00344B73">
        <w:rPr>
          <w:rFonts w:ascii="Arial" w:eastAsia="Times New Roman" w:hAnsi="Arial" w:cs="Arial"/>
          <w:i/>
          <w:iCs/>
          <w:color w:val="171717"/>
          <w:sz w:val="26"/>
          <w:szCs w:val="26"/>
          <w:lang w:eastAsia="ru-RU"/>
        </w:rPr>
        <w:br/>
        <w:t>Им за это и попало.</w:t>
      </w:r>
    </w:p>
    <w:p w:rsidR="00344B73" w:rsidRPr="00344B73" w:rsidRDefault="00344B73" w:rsidP="00344B73">
      <w:pPr>
        <w:shd w:val="clear" w:color="auto" w:fill="FFFFFF"/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color w:val="171717"/>
          <w:sz w:val="35"/>
          <w:szCs w:val="35"/>
          <w:lang w:eastAsia="ru-RU"/>
        </w:rPr>
      </w:pPr>
      <w:r w:rsidRPr="00344B73">
        <w:rPr>
          <w:rFonts w:ascii="Arial" w:eastAsia="Times New Roman" w:hAnsi="Arial" w:cs="Arial"/>
          <w:b/>
          <w:bCs/>
          <w:color w:val="171717"/>
          <w:sz w:val="35"/>
          <w:szCs w:val="35"/>
          <w:lang w:eastAsia="ru-RU"/>
        </w:rPr>
        <w:t xml:space="preserve">Каламбурная </w:t>
      </w:r>
      <w:proofErr w:type="spellStart"/>
      <w:r w:rsidRPr="00344B73">
        <w:rPr>
          <w:rFonts w:ascii="Arial" w:eastAsia="Times New Roman" w:hAnsi="Arial" w:cs="Arial"/>
          <w:b/>
          <w:bCs/>
          <w:color w:val="171717"/>
          <w:sz w:val="35"/>
          <w:szCs w:val="35"/>
          <w:lang w:eastAsia="ru-RU"/>
        </w:rPr>
        <w:t>гетерограмма</w:t>
      </w:r>
      <w:proofErr w:type="spellEnd"/>
    </w:p>
    <w:p w:rsidR="00344B73" w:rsidRPr="00344B73" w:rsidRDefault="00344B73" w:rsidP="00344B73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171717"/>
          <w:sz w:val="26"/>
          <w:szCs w:val="26"/>
          <w:lang w:eastAsia="ru-RU"/>
        </w:rPr>
      </w:pPr>
      <w:r w:rsidRPr="00344B73">
        <w:rPr>
          <w:rFonts w:ascii="Arial" w:eastAsia="Times New Roman" w:hAnsi="Arial" w:cs="Arial"/>
          <w:color w:val="171717"/>
          <w:sz w:val="26"/>
          <w:szCs w:val="26"/>
          <w:lang w:eastAsia="ru-RU"/>
        </w:rPr>
        <w:t>Придумать новый каламбур не так-то просто.</w:t>
      </w:r>
    </w:p>
    <w:p w:rsidR="00344B73" w:rsidRPr="00344B73" w:rsidRDefault="00344B73" w:rsidP="00344B73">
      <w:pPr>
        <w:pBdr>
          <w:left w:val="single" w:sz="36" w:space="11" w:color="EEEEEE"/>
        </w:pBdr>
        <w:shd w:val="clear" w:color="auto" w:fill="FFFFFF"/>
        <w:spacing w:before="225" w:after="300" w:line="240" w:lineRule="auto"/>
        <w:rPr>
          <w:rFonts w:ascii="Arial" w:eastAsia="Times New Roman" w:hAnsi="Arial" w:cs="Arial"/>
          <w:i/>
          <w:iCs/>
          <w:color w:val="171717"/>
          <w:sz w:val="26"/>
          <w:szCs w:val="26"/>
          <w:lang w:eastAsia="ru-RU"/>
        </w:rPr>
      </w:pPr>
      <w:r w:rsidRPr="00344B73">
        <w:rPr>
          <w:rFonts w:ascii="Arial" w:eastAsia="Times New Roman" w:hAnsi="Arial" w:cs="Arial"/>
          <w:i/>
          <w:iCs/>
          <w:color w:val="171717"/>
          <w:sz w:val="26"/>
          <w:szCs w:val="26"/>
          <w:lang w:eastAsia="ru-RU"/>
        </w:rPr>
        <w:t xml:space="preserve">Среди всех возможных сочетаний поистине царским считается приём, когда происходит полное буквенное совпадение всех слов, а разные смыслы можно получить за счет правильной расстановки пробелов. Его называют </w:t>
      </w:r>
      <w:proofErr w:type="spellStart"/>
      <w:r w:rsidRPr="00344B73">
        <w:rPr>
          <w:rFonts w:ascii="Arial" w:eastAsia="Times New Roman" w:hAnsi="Arial" w:cs="Arial"/>
          <w:i/>
          <w:iCs/>
          <w:color w:val="171717"/>
          <w:sz w:val="26"/>
          <w:szCs w:val="26"/>
          <w:lang w:eastAsia="ru-RU"/>
        </w:rPr>
        <w:t>гетерограммой</w:t>
      </w:r>
      <w:proofErr w:type="spellEnd"/>
      <w:r w:rsidRPr="00344B73">
        <w:rPr>
          <w:rFonts w:ascii="Arial" w:eastAsia="Times New Roman" w:hAnsi="Arial" w:cs="Arial"/>
          <w:i/>
          <w:iCs/>
          <w:color w:val="171717"/>
          <w:sz w:val="26"/>
          <w:szCs w:val="26"/>
          <w:lang w:eastAsia="ru-RU"/>
        </w:rPr>
        <w:t>.</w:t>
      </w:r>
    </w:p>
    <w:p w:rsidR="00344B73" w:rsidRPr="00344B73" w:rsidRDefault="00344B73" w:rsidP="00344B73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171717"/>
          <w:sz w:val="26"/>
          <w:szCs w:val="26"/>
          <w:lang w:eastAsia="ru-RU"/>
        </w:rPr>
      </w:pPr>
      <w:r w:rsidRPr="00344B73">
        <w:rPr>
          <w:rFonts w:ascii="Arial" w:eastAsia="Times New Roman" w:hAnsi="Arial" w:cs="Arial"/>
          <w:color w:val="171717"/>
          <w:sz w:val="26"/>
          <w:szCs w:val="26"/>
          <w:lang w:eastAsia="ru-RU"/>
        </w:rPr>
        <w:t xml:space="preserve">Гениальную </w:t>
      </w:r>
      <w:proofErr w:type="spellStart"/>
      <w:r w:rsidRPr="00344B73">
        <w:rPr>
          <w:rFonts w:ascii="Arial" w:eastAsia="Times New Roman" w:hAnsi="Arial" w:cs="Arial"/>
          <w:color w:val="171717"/>
          <w:sz w:val="26"/>
          <w:szCs w:val="26"/>
          <w:lang w:eastAsia="ru-RU"/>
        </w:rPr>
        <w:t>гетерограмму</w:t>
      </w:r>
      <w:proofErr w:type="spellEnd"/>
      <w:r w:rsidRPr="00344B73">
        <w:rPr>
          <w:rFonts w:ascii="Arial" w:eastAsia="Times New Roman" w:hAnsi="Arial" w:cs="Arial"/>
          <w:color w:val="171717"/>
          <w:sz w:val="26"/>
          <w:szCs w:val="26"/>
          <w:lang w:eastAsia="ru-RU"/>
        </w:rPr>
        <w:t xml:space="preserve"> приписывают Пушкину. Однажды, состоя в ненавистной и унизительной должности камер-юнкера, поэт явился для доклада в дом значительного лица.</w:t>
      </w:r>
    </w:p>
    <w:p w:rsidR="00344B73" w:rsidRPr="00344B73" w:rsidRDefault="00344B73" w:rsidP="00344B73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171717"/>
          <w:sz w:val="26"/>
          <w:szCs w:val="26"/>
          <w:lang w:eastAsia="ru-RU"/>
        </w:rPr>
      </w:pPr>
      <w:r w:rsidRPr="00344B73">
        <w:rPr>
          <w:rFonts w:ascii="Arial" w:eastAsia="Times New Roman" w:hAnsi="Arial" w:cs="Arial"/>
          <w:color w:val="171717"/>
          <w:sz w:val="26"/>
          <w:szCs w:val="26"/>
          <w:lang w:eastAsia="ru-RU"/>
        </w:rPr>
        <w:t>Значительное лицо не соизволило подняться с дивана и выслушало доклад, сладко позёвывая. Такое поведение взбесило Пушкина. К тому же поэт получил приказание сказать экспромт. Ни минуты не задумываясь, он процедил сквозь зубы:</w:t>
      </w:r>
    </w:p>
    <w:p w:rsidR="00344B73" w:rsidRPr="00344B73" w:rsidRDefault="00344B73" w:rsidP="00344B73">
      <w:pPr>
        <w:pBdr>
          <w:left w:val="single" w:sz="36" w:space="11" w:color="EEEEEE"/>
        </w:pBdr>
        <w:shd w:val="clear" w:color="auto" w:fill="FFFFFF"/>
        <w:spacing w:before="225" w:after="300" w:line="240" w:lineRule="auto"/>
        <w:rPr>
          <w:rFonts w:ascii="Arial" w:eastAsia="Times New Roman" w:hAnsi="Arial" w:cs="Arial"/>
          <w:i/>
          <w:iCs/>
          <w:color w:val="171717"/>
          <w:sz w:val="26"/>
          <w:szCs w:val="26"/>
          <w:lang w:eastAsia="ru-RU"/>
        </w:rPr>
      </w:pPr>
      <w:r w:rsidRPr="00344B73">
        <w:rPr>
          <w:rFonts w:ascii="Arial" w:eastAsia="Times New Roman" w:hAnsi="Arial" w:cs="Arial"/>
          <w:i/>
          <w:iCs/>
          <w:color w:val="171717"/>
          <w:sz w:val="26"/>
          <w:szCs w:val="26"/>
          <w:lang w:eastAsia="ru-RU"/>
        </w:rPr>
        <w:t>«Дети на полу, умный лежит на диване».</w:t>
      </w:r>
    </w:p>
    <w:p w:rsidR="00344B73" w:rsidRPr="00344B73" w:rsidRDefault="00344B73" w:rsidP="00344B73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171717"/>
          <w:sz w:val="26"/>
          <w:szCs w:val="26"/>
          <w:lang w:eastAsia="ru-RU"/>
        </w:rPr>
      </w:pPr>
      <w:r w:rsidRPr="00344B73">
        <w:rPr>
          <w:rFonts w:ascii="Arial" w:eastAsia="Times New Roman" w:hAnsi="Arial" w:cs="Arial"/>
          <w:color w:val="171717"/>
          <w:sz w:val="26"/>
          <w:szCs w:val="26"/>
          <w:lang w:eastAsia="ru-RU"/>
        </w:rPr>
        <w:t>Значительное лицо сперва не нашло в экспромте ничего оригинального, но пушкинский замысел был, наконец, разгадан. Когда до хозяина дошло, что строчку можно прочесть, как:</w:t>
      </w:r>
    </w:p>
    <w:p w:rsidR="00344B73" w:rsidRPr="00344B73" w:rsidRDefault="00344B73" w:rsidP="00344B73">
      <w:pPr>
        <w:pBdr>
          <w:left w:val="single" w:sz="36" w:space="11" w:color="EEEEEE"/>
        </w:pBdr>
        <w:shd w:val="clear" w:color="auto" w:fill="FFFFFF"/>
        <w:spacing w:before="225" w:after="300" w:line="240" w:lineRule="auto"/>
        <w:rPr>
          <w:rFonts w:ascii="Arial" w:eastAsia="Times New Roman" w:hAnsi="Arial" w:cs="Arial"/>
          <w:i/>
          <w:iCs/>
          <w:color w:val="171717"/>
          <w:sz w:val="26"/>
          <w:szCs w:val="26"/>
          <w:lang w:eastAsia="ru-RU"/>
        </w:rPr>
      </w:pPr>
      <w:r w:rsidRPr="00344B73">
        <w:rPr>
          <w:rFonts w:ascii="Arial" w:eastAsia="Times New Roman" w:hAnsi="Arial" w:cs="Arial"/>
          <w:i/>
          <w:iCs/>
          <w:color w:val="171717"/>
          <w:sz w:val="26"/>
          <w:szCs w:val="26"/>
          <w:lang w:eastAsia="ru-RU"/>
        </w:rPr>
        <w:lastRenderedPageBreak/>
        <w:t xml:space="preserve">«Детина </w:t>
      </w:r>
      <w:proofErr w:type="spellStart"/>
      <w:r w:rsidRPr="00344B73">
        <w:rPr>
          <w:rFonts w:ascii="Arial" w:eastAsia="Times New Roman" w:hAnsi="Arial" w:cs="Arial"/>
          <w:i/>
          <w:iCs/>
          <w:color w:val="171717"/>
          <w:sz w:val="26"/>
          <w:szCs w:val="26"/>
          <w:lang w:eastAsia="ru-RU"/>
        </w:rPr>
        <w:t>полуумный</w:t>
      </w:r>
      <w:proofErr w:type="spellEnd"/>
      <w:r w:rsidRPr="00344B73">
        <w:rPr>
          <w:rFonts w:ascii="Arial" w:eastAsia="Times New Roman" w:hAnsi="Arial" w:cs="Arial"/>
          <w:i/>
          <w:iCs/>
          <w:color w:val="171717"/>
          <w:sz w:val="26"/>
          <w:szCs w:val="26"/>
          <w:lang w:eastAsia="ru-RU"/>
        </w:rPr>
        <w:t xml:space="preserve"> лежит на диване»,</w:t>
      </w:r>
    </w:p>
    <w:p w:rsidR="00344B73" w:rsidRPr="00344B73" w:rsidRDefault="00344B73" w:rsidP="00344B73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171717"/>
          <w:sz w:val="26"/>
          <w:szCs w:val="26"/>
          <w:lang w:eastAsia="ru-RU"/>
        </w:rPr>
      </w:pPr>
      <w:r w:rsidRPr="00344B73">
        <w:rPr>
          <w:rFonts w:ascii="Arial" w:eastAsia="Times New Roman" w:hAnsi="Arial" w:cs="Arial"/>
          <w:color w:val="171717"/>
          <w:sz w:val="26"/>
          <w:szCs w:val="26"/>
          <w:lang w:eastAsia="ru-RU"/>
        </w:rPr>
        <w:t>Остроумного камер-юнкера мгновенно выставили за дверь.</w:t>
      </w:r>
    </w:p>
    <w:p w:rsidR="00344B73" w:rsidRPr="00344B73" w:rsidRDefault="00344B73" w:rsidP="00344B73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171717"/>
          <w:sz w:val="26"/>
          <w:szCs w:val="26"/>
          <w:lang w:eastAsia="ru-RU"/>
        </w:rPr>
      </w:pPr>
      <w:r w:rsidRPr="00344B73">
        <w:rPr>
          <w:rFonts w:ascii="Arial" w:eastAsia="Times New Roman" w:hAnsi="Arial" w:cs="Arial"/>
          <w:color w:val="171717"/>
          <w:sz w:val="26"/>
          <w:szCs w:val="26"/>
          <w:lang w:eastAsia="ru-RU"/>
        </w:rPr>
        <w:t xml:space="preserve">Есть еще немало остроумно-каламбурных </w:t>
      </w:r>
      <w:proofErr w:type="spellStart"/>
      <w:r w:rsidRPr="00344B73">
        <w:rPr>
          <w:rFonts w:ascii="Arial" w:eastAsia="Times New Roman" w:hAnsi="Arial" w:cs="Arial"/>
          <w:color w:val="171717"/>
          <w:sz w:val="26"/>
          <w:szCs w:val="26"/>
          <w:lang w:eastAsia="ru-RU"/>
        </w:rPr>
        <w:t>гетерограм</w:t>
      </w:r>
      <w:proofErr w:type="spellEnd"/>
      <w:r w:rsidRPr="00344B73">
        <w:rPr>
          <w:rFonts w:ascii="Arial" w:eastAsia="Times New Roman" w:hAnsi="Arial" w:cs="Arial"/>
          <w:color w:val="171717"/>
          <w:sz w:val="26"/>
          <w:szCs w:val="26"/>
          <w:lang w:eastAsia="ru-RU"/>
        </w:rPr>
        <w:t>:</w:t>
      </w:r>
    </w:p>
    <w:p w:rsidR="00344B73" w:rsidRPr="00344B73" w:rsidRDefault="00344B73" w:rsidP="00344B73">
      <w:pPr>
        <w:pBdr>
          <w:left w:val="single" w:sz="36" w:space="11" w:color="EEEEEE"/>
        </w:pBd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171717"/>
          <w:sz w:val="26"/>
          <w:szCs w:val="26"/>
          <w:lang w:eastAsia="ru-RU"/>
        </w:rPr>
      </w:pPr>
      <w:r w:rsidRPr="00344B73">
        <w:rPr>
          <w:rFonts w:ascii="Arial" w:eastAsia="Times New Roman" w:hAnsi="Arial" w:cs="Arial"/>
          <w:i/>
          <w:iCs/>
          <w:color w:val="171717"/>
          <w:sz w:val="26"/>
          <w:szCs w:val="26"/>
          <w:lang w:eastAsia="ru-RU"/>
        </w:rPr>
        <w:t>Обед не ешь,</w:t>
      </w:r>
      <w:r w:rsidRPr="00344B73">
        <w:rPr>
          <w:rFonts w:ascii="Arial" w:eastAsia="Times New Roman" w:hAnsi="Arial" w:cs="Arial"/>
          <w:i/>
          <w:iCs/>
          <w:color w:val="171717"/>
          <w:sz w:val="26"/>
          <w:szCs w:val="26"/>
          <w:lang w:eastAsia="ru-RU"/>
        </w:rPr>
        <w:br/>
        <w:t>обеднеешь!</w:t>
      </w:r>
    </w:p>
    <w:p w:rsidR="00344B73" w:rsidRPr="00344B73" w:rsidRDefault="00344B73" w:rsidP="00344B7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71717"/>
          <w:sz w:val="26"/>
          <w:szCs w:val="26"/>
          <w:lang w:eastAsia="ru-RU"/>
        </w:rPr>
      </w:pPr>
      <w:r w:rsidRPr="00344B73">
        <w:rPr>
          <w:rFonts w:ascii="Arial" w:eastAsia="Times New Roman" w:hAnsi="Arial" w:cs="Arial"/>
          <w:color w:val="171717"/>
          <w:sz w:val="26"/>
          <w:szCs w:val="26"/>
          <w:lang w:eastAsia="ru-RU"/>
        </w:rPr>
        <w:t>Спят или</w:t>
      </w:r>
      <w:r w:rsidRPr="00344B73">
        <w:rPr>
          <w:rFonts w:ascii="Arial" w:eastAsia="Times New Roman" w:hAnsi="Arial" w:cs="Arial"/>
          <w:color w:val="171717"/>
          <w:sz w:val="26"/>
          <w:szCs w:val="26"/>
          <w:lang w:eastAsia="ru-RU"/>
        </w:rPr>
        <w:br/>
        <w:t>спятили?</w:t>
      </w:r>
    </w:p>
    <w:p w:rsidR="00344B73" w:rsidRPr="00344B73" w:rsidRDefault="00344B73" w:rsidP="00344B7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71717"/>
          <w:sz w:val="26"/>
          <w:szCs w:val="26"/>
          <w:lang w:eastAsia="ru-RU"/>
        </w:rPr>
      </w:pPr>
      <w:r w:rsidRPr="00344B73">
        <w:rPr>
          <w:rFonts w:ascii="Arial" w:eastAsia="Times New Roman" w:hAnsi="Arial" w:cs="Arial"/>
          <w:color w:val="171717"/>
          <w:sz w:val="26"/>
          <w:szCs w:val="26"/>
          <w:lang w:eastAsia="ru-RU"/>
        </w:rPr>
        <w:t>Бес полез, но…</w:t>
      </w:r>
      <w:r w:rsidRPr="00344B73">
        <w:rPr>
          <w:rFonts w:ascii="Arial" w:eastAsia="Times New Roman" w:hAnsi="Arial" w:cs="Arial"/>
          <w:color w:val="171717"/>
          <w:sz w:val="26"/>
          <w:szCs w:val="26"/>
          <w:lang w:eastAsia="ru-RU"/>
        </w:rPr>
        <w:br/>
        <w:t>бесполезно.</w:t>
      </w:r>
    </w:p>
    <w:p w:rsidR="00344B73" w:rsidRPr="00344B73" w:rsidRDefault="00344B73" w:rsidP="00344B7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71717"/>
          <w:sz w:val="26"/>
          <w:szCs w:val="26"/>
          <w:lang w:eastAsia="ru-RU"/>
        </w:rPr>
      </w:pPr>
      <w:r w:rsidRPr="00344B73">
        <w:rPr>
          <w:rFonts w:ascii="Arial" w:eastAsia="Times New Roman" w:hAnsi="Arial" w:cs="Arial"/>
          <w:color w:val="171717"/>
          <w:sz w:val="26"/>
          <w:szCs w:val="26"/>
          <w:lang w:eastAsia="ru-RU"/>
        </w:rPr>
        <w:t>Я с нею</w:t>
      </w:r>
      <w:r w:rsidRPr="00344B73">
        <w:rPr>
          <w:rFonts w:ascii="Arial" w:eastAsia="Times New Roman" w:hAnsi="Arial" w:cs="Arial"/>
          <w:color w:val="171717"/>
          <w:sz w:val="26"/>
          <w:szCs w:val="26"/>
          <w:lang w:eastAsia="ru-RU"/>
        </w:rPr>
        <w:br/>
        <w:t>яснею!</w:t>
      </w:r>
    </w:p>
    <w:p w:rsidR="00344B73" w:rsidRPr="00344B73" w:rsidRDefault="00344B73" w:rsidP="00344B7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71717"/>
          <w:sz w:val="26"/>
          <w:szCs w:val="26"/>
          <w:lang w:eastAsia="ru-RU"/>
        </w:rPr>
      </w:pPr>
      <w:r w:rsidRPr="00344B73">
        <w:rPr>
          <w:rFonts w:ascii="Arial" w:eastAsia="Times New Roman" w:hAnsi="Arial" w:cs="Arial"/>
          <w:color w:val="171717"/>
          <w:sz w:val="26"/>
          <w:szCs w:val="26"/>
          <w:lang w:eastAsia="ru-RU"/>
        </w:rPr>
        <w:t>До ста точно</w:t>
      </w:r>
      <w:r w:rsidRPr="00344B73">
        <w:rPr>
          <w:rFonts w:ascii="Arial" w:eastAsia="Times New Roman" w:hAnsi="Arial" w:cs="Arial"/>
          <w:color w:val="171717"/>
          <w:sz w:val="26"/>
          <w:szCs w:val="26"/>
          <w:lang w:eastAsia="ru-RU"/>
        </w:rPr>
        <w:br/>
        <w:t>достаточно?</w:t>
      </w:r>
    </w:p>
    <w:p w:rsidR="00344B73" w:rsidRPr="00344B73" w:rsidRDefault="00344B73" w:rsidP="00344B7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71717"/>
          <w:sz w:val="26"/>
          <w:szCs w:val="26"/>
          <w:lang w:eastAsia="ru-RU"/>
        </w:rPr>
      </w:pPr>
      <w:r w:rsidRPr="00344B73">
        <w:rPr>
          <w:rFonts w:ascii="Arial" w:eastAsia="Times New Roman" w:hAnsi="Arial" w:cs="Arial"/>
          <w:color w:val="171717"/>
          <w:sz w:val="26"/>
          <w:szCs w:val="26"/>
          <w:lang w:eastAsia="ru-RU"/>
        </w:rPr>
        <w:t>Отвали</w:t>
      </w:r>
      <w:r w:rsidRPr="00344B73">
        <w:rPr>
          <w:rFonts w:ascii="Arial" w:eastAsia="Times New Roman" w:hAnsi="Arial" w:cs="Arial"/>
          <w:color w:val="171717"/>
          <w:sz w:val="26"/>
          <w:szCs w:val="26"/>
          <w:lang w:eastAsia="ru-RU"/>
        </w:rPr>
        <w:br/>
        <w:t>от Вали!</w:t>
      </w:r>
    </w:p>
    <w:p w:rsidR="00344B73" w:rsidRPr="00344B73" w:rsidRDefault="00344B73" w:rsidP="00344B7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71717"/>
          <w:sz w:val="26"/>
          <w:szCs w:val="26"/>
          <w:lang w:eastAsia="ru-RU"/>
        </w:rPr>
      </w:pPr>
      <w:r w:rsidRPr="00344B73">
        <w:rPr>
          <w:rFonts w:ascii="Arial" w:eastAsia="Times New Roman" w:hAnsi="Arial" w:cs="Arial"/>
          <w:color w:val="171717"/>
          <w:sz w:val="26"/>
          <w:szCs w:val="26"/>
          <w:lang w:eastAsia="ru-RU"/>
        </w:rPr>
        <w:t>Спасибо,</w:t>
      </w:r>
      <w:r w:rsidRPr="00344B73">
        <w:rPr>
          <w:rFonts w:ascii="Arial" w:eastAsia="Times New Roman" w:hAnsi="Arial" w:cs="Arial"/>
          <w:color w:val="171717"/>
          <w:sz w:val="26"/>
          <w:szCs w:val="26"/>
          <w:lang w:eastAsia="ru-RU"/>
        </w:rPr>
        <w:br/>
        <w:t>спас ибо!</w:t>
      </w:r>
    </w:p>
    <w:p w:rsidR="00344B73" w:rsidRPr="00344B73" w:rsidRDefault="00344B73" w:rsidP="00344B7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71717"/>
          <w:sz w:val="26"/>
          <w:szCs w:val="26"/>
          <w:lang w:eastAsia="ru-RU"/>
        </w:rPr>
      </w:pPr>
      <w:r w:rsidRPr="00344B73">
        <w:rPr>
          <w:rFonts w:ascii="Arial" w:eastAsia="Times New Roman" w:hAnsi="Arial" w:cs="Arial"/>
          <w:color w:val="171717"/>
          <w:sz w:val="26"/>
          <w:szCs w:val="26"/>
          <w:lang w:eastAsia="ru-RU"/>
        </w:rPr>
        <w:t xml:space="preserve">Замер </w:t>
      </w:r>
      <w:proofErr w:type="spellStart"/>
      <w:r w:rsidRPr="00344B73">
        <w:rPr>
          <w:rFonts w:ascii="Arial" w:eastAsia="Times New Roman" w:hAnsi="Arial" w:cs="Arial"/>
          <w:color w:val="171717"/>
          <w:sz w:val="26"/>
          <w:szCs w:val="26"/>
          <w:lang w:eastAsia="ru-RU"/>
        </w:rPr>
        <w:t>зая</w:t>
      </w:r>
      <w:proofErr w:type="spellEnd"/>
      <w:r w:rsidRPr="00344B73">
        <w:rPr>
          <w:rFonts w:ascii="Arial" w:eastAsia="Times New Roman" w:hAnsi="Arial" w:cs="Arial"/>
          <w:color w:val="171717"/>
          <w:sz w:val="26"/>
          <w:szCs w:val="26"/>
          <w:lang w:eastAsia="ru-RU"/>
        </w:rPr>
        <w:t>,</w:t>
      </w:r>
      <w:r w:rsidRPr="00344B73">
        <w:rPr>
          <w:rFonts w:ascii="Arial" w:eastAsia="Times New Roman" w:hAnsi="Arial" w:cs="Arial"/>
          <w:color w:val="171717"/>
          <w:sz w:val="26"/>
          <w:szCs w:val="26"/>
          <w:lang w:eastAsia="ru-RU"/>
        </w:rPr>
        <w:br/>
        <w:t>замерзая.</w:t>
      </w:r>
    </w:p>
    <w:p w:rsidR="00344B73" w:rsidRPr="00344B73" w:rsidRDefault="00344B73" w:rsidP="00344B7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71717"/>
          <w:sz w:val="26"/>
          <w:szCs w:val="26"/>
          <w:lang w:eastAsia="ru-RU"/>
        </w:rPr>
      </w:pPr>
      <w:r w:rsidRPr="00344B73">
        <w:rPr>
          <w:rFonts w:ascii="Arial" w:eastAsia="Times New Roman" w:hAnsi="Arial" w:cs="Arial"/>
          <w:color w:val="171717"/>
          <w:sz w:val="26"/>
          <w:szCs w:val="26"/>
          <w:lang w:eastAsia="ru-RU"/>
        </w:rPr>
        <w:t>Ослабел —</w:t>
      </w:r>
      <w:r w:rsidRPr="00344B73">
        <w:rPr>
          <w:rFonts w:ascii="Arial" w:eastAsia="Times New Roman" w:hAnsi="Arial" w:cs="Arial"/>
          <w:color w:val="171717"/>
          <w:sz w:val="26"/>
          <w:szCs w:val="26"/>
          <w:lang w:eastAsia="ru-RU"/>
        </w:rPr>
        <w:br/>
        <w:t>осла б ел!</w:t>
      </w:r>
    </w:p>
    <w:p w:rsidR="00344B73" w:rsidRPr="00344B73" w:rsidRDefault="00344B73" w:rsidP="00344B73">
      <w:pPr>
        <w:shd w:val="clear" w:color="auto" w:fill="FFFFFF"/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color w:val="171717"/>
          <w:sz w:val="35"/>
          <w:szCs w:val="35"/>
          <w:lang w:eastAsia="ru-RU"/>
        </w:rPr>
      </w:pPr>
      <w:r w:rsidRPr="00344B73">
        <w:rPr>
          <w:rFonts w:ascii="Arial" w:eastAsia="Times New Roman" w:hAnsi="Arial" w:cs="Arial"/>
          <w:b/>
          <w:bCs/>
          <w:color w:val="171717"/>
          <w:sz w:val="35"/>
          <w:szCs w:val="35"/>
          <w:lang w:eastAsia="ru-RU"/>
        </w:rPr>
        <w:t>Происхождение термина каламбур</w:t>
      </w:r>
    </w:p>
    <w:p w:rsidR="00344B73" w:rsidRPr="00344B73" w:rsidRDefault="00344B73" w:rsidP="00344B7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71717"/>
          <w:sz w:val="26"/>
          <w:szCs w:val="26"/>
          <w:lang w:eastAsia="ru-RU"/>
        </w:rPr>
      </w:pPr>
      <w:r w:rsidRPr="00344B73">
        <w:rPr>
          <w:rFonts w:ascii="Arial" w:eastAsia="Times New Roman" w:hAnsi="Arial" w:cs="Arial"/>
          <w:color w:val="171717"/>
          <w:sz w:val="26"/>
          <w:szCs w:val="26"/>
          <w:lang w:eastAsia="ru-RU"/>
        </w:rPr>
        <w:t xml:space="preserve">Слово происходит от фр. </w:t>
      </w:r>
      <w:proofErr w:type="spellStart"/>
      <w:r w:rsidRPr="00344B73">
        <w:rPr>
          <w:rFonts w:ascii="Arial" w:eastAsia="Times New Roman" w:hAnsi="Arial" w:cs="Arial"/>
          <w:color w:val="171717"/>
          <w:sz w:val="26"/>
          <w:szCs w:val="26"/>
          <w:lang w:eastAsia="ru-RU"/>
        </w:rPr>
        <w:t>calembour</w:t>
      </w:r>
      <w:proofErr w:type="spellEnd"/>
      <w:r w:rsidRPr="00344B73">
        <w:rPr>
          <w:rFonts w:ascii="Arial" w:eastAsia="Times New Roman" w:hAnsi="Arial" w:cs="Arial"/>
          <w:color w:val="171717"/>
          <w:sz w:val="26"/>
          <w:szCs w:val="26"/>
          <w:lang w:eastAsia="ru-RU"/>
        </w:rPr>
        <w:t>, а вот откуда именование этого литературного приёма пришло во французский язык, остаётся только догадываться. Есть, по крайней мере, </w:t>
      </w:r>
      <w:r w:rsidRPr="00344B73">
        <w:rPr>
          <w:rFonts w:ascii="Arial" w:eastAsia="Times New Roman" w:hAnsi="Arial" w:cs="Arial"/>
          <w:b/>
          <w:bCs/>
          <w:color w:val="171717"/>
          <w:sz w:val="26"/>
          <w:szCs w:val="26"/>
          <w:lang w:eastAsia="ru-RU"/>
        </w:rPr>
        <w:t>4 версии</w:t>
      </w:r>
      <w:r w:rsidRPr="00344B73">
        <w:rPr>
          <w:rFonts w:ascii="Arial" w:eastAsia="Times New Roman" w:hAnsi="Arial" w:cs="Arial"/>
          <w:color w:val="171717"/>
          <w:sz w:val="26"/>
          <w:szCs w:val="26"/>
          <w:lang w:eastAsia="ru-RU"/>
        </w:rPr>
        <w:t>.</w:t>
      </w:r>
    </w:p>
    <w:p w:rsidR="00344B73" w:rsidRPr="00344B73" w:rsidRDefault="00344B73" w:rsidP="00344B73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171717"/>
          <w:sz w:val="26"/>
          <w:szCs w:val="26"/>
          <w:lang w:eastAsia="ru-RU"/>
        </w:rPr>
      </w:pPr>
      <w:r w:rsidRPr="00344B73">
        <w:rPr>
          <w:rFonts w:ascii="Arial" w:eastAsia="Times New Roman" w:hAnsi="Arial" w:cs="Arial"/>
          <w:color w:val="171717"/>
          <w:sz w:val="26"/>
          <w:szCs w:val="26"/>
          <w:lang w:eastAsia="ru-RU"/>
        </w:rPr>
        <w:t xml:space="preserve">Название жанру ещё в средневековье дал аббат фон </w:t>
      </w:r>
      <w:proofErr w:type="spellStart"/>
      <w:r w:rsidRPr="00344B73">
        <w:rPr>
          <w:rFonts w:ascii="Arial" w:eastAsia="Times New Roman" w:hAnsi="Arial" w:cs="Arial"/>
          <w:color w:val="171717"/>
          <w:sz w:val="26"/>
          <w:szCs w:val="26"/>
          <w:lang w:eastAsia="ru-RU"/>
        </w:rPr>
        <w:t>Тебен</w:t>
      </w:r>
      <w:proofErr w:type="spellEnd"/>
      <w:r w:rsidRPr="00344B73">
        <w:rPr>
          <w:rFonts w:ascii="Arial" w:eastAsia="Times New Roman" w:hAnsi="Arial" w:cs="Arial"/>
          <w:color w:val="171717"/>
          <w:sz w:val="26"/>
          <w:szCs w:val="26"/>
          <w:lang w:eastAsia="ru-RU"/>
        </w:rPr>
        <w:t xml:space="preserve"> из немецкого города </w:t>
      </w:r>
      <w:proofErr w:type="spellStart"/>
      <w:r w:rsidRPr="00344B73">
        <w:rPr>
          <w:rFonts w:ascii="Arial" w:eastAsia="Times New Roman" w:hAnsi="Arial" w:cs="Arial"/>
          <w:color w:val="171717"/>
          <w:sz w:val="26"/>
          <w:szCs w:val="26"/>
          <w:lang w:eastAsia="ru-RU"/>
        </w:rPr>
        <w:t>Калау</w:t>
      </w:r>
      <w:proofErr w:type="spellEnd"/>
      <w:r w:rsidRPr="00344B73">
        <w:rPr>
          <w:rFonts w:ascii="Arial" w:eastAsia="Times New Roman" w:hAnsi="Arial" w:cs="Arial"/>
          <w:color w:val="171717"/>
          <w:sz w:val="26"/>
          <w:szCs w:val="26"/>
          <w:lang w:eastAsia="ru-RU"/>
        </w:rPr>
        <w:t>. Аббат сочинял эпиграммы, </w:t>
      </w:r>
      <w:hyperlink r:id="rId9" w:tgtFrame="_self" w:tooltip="Что такое эпитафия" w:history="1">
        <w:r w:rsidRPr="00344B73">
          <w:rPr>
            <w:rFonts w:ascii="Arial" w:eastAsia="Times New Roman" w:hAnsi="Arial" w:cs="Arial"/>
            <w:color w:val="1D78AF"/>
            <w:sz w:val="26"/>
            <w:szCs w:val="26"/>
            <w:u w:val="single"/>
            <w:bdr w:val="none" w:sz="0" w:space="0" w:color="auto" w:frame="1"/>
            <w:lang w:eastAsia="ru-RU"/>
          </w:rPr>
          <w:t>эпитафии</w:t>
        </w:r>
      </w:hyperlink>
      <w:r w:rsidRPr="00344B73">
        <w:rPr>
          <w:rFonts w:ascii="Arial" w:eastAsia="Times New Roman" w:hAnsi="Arial" w:cs="Arial"/>
          <w:color w:val="171717"/>
          <w:sz w:val="26"/>
          <w:szCs w:val="26"/>
          <w:lang w:eastAsia="ru-RU"/>
        </w:rPr>
        <w:t> и шуточные поздравления, адресованные разным лицам, широко используя приёмы словесной вязи.</w:t>
      </w:r>
    </w:p>
    <w:p w:rsidR="00344B73" w:rsidRPr="00344B73" w:rsidRDefault="00344B73" w:rsidP="00344B73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171717"/>
          <w:sz w:val="26"/>
          <w:szCs w:val="26"/>
          <w:lang w:eastAsia="ru-RU"/>
        </w:rPr>
      </w:pPr>
      <w:r w:rsidRPr="00344B73">
        <w:rPr>
          <w:rFonts w:ascii="Arial" w:eastAsia="Times New Roman" w:hAnsi="Arial" w:cs="Arial"/>
          <w:color w:val="171717"/>
          <w:sz w:val="26"/>
          <w:szCs w:val="26"/>
          <w:lang w:eastAsia="ru-RU"/>
        </w:rPr>
        <w:t>Своим именем «поделился» с каламбуром остроумный сочинитель </w:t>
      </w:r>
      <w:hyperlink r:id="rId10" w:tgtFrame="_self" w:history="1">
        <w:r w:rsidRPr="00344B73">
          <w:rPr>
            <w:rFonts w:ascii="Arial" w:eastAsia="Times New Roman" w:hAnsi="Arial" w:cs="Arial"/>
            <w:color w:val="1D78AF"/>
            <w:sz w:val="26"/>
            <w:szCs w:val="26"/>
            <w:u w:val="single"/>
            <w:bdr w:val="none" w:sz="0" w:space="0" w:color="auto" w:frame="1"/>
            <w:lang w:eastAsia="ru-RU"/>
          </w:rPr>
          <w:t>расхожих афоризмов</w:t>
        </w:r>
      </w:hyperlink>
      <w:r w:rsidRPr="00344B73">
        <w:rPr>
          <w:rFonts w:ascii="Arial" w:eastAsia="Times New Roman" w:hAnsi="Arial" w:cs="Arial"/>
          <w:color w:val="171717"/>
          <w:sz w:val="26"/>
          <w:szCs w:val="26"/>
          <w:lang w:eastAsia="ru-RU"/>
        </w:rPr>
        <w:t xml:space="preserve"> и острот граф </w:t>
      </w:r>
      <w:proofErr w:type="spellStart"/>
      <w:r w:rsidRPr="00344B73">
        <w:rPr>
          <w:rFonts w:ascii="Arial" w:eastAsia="Times New Roman" w:hAnsi="Arial" w:cs="Arial"/>
          <w:color w:val="171717"/>
          <w:sz w:val="26"/>
          <w:szCs w:val="26"/>
          <w:lang w:eastAsia="ru-RU"/>
        </w:rPr>
        <w:t>Каленбер</w:t>
      </w:r>
      <w:proofErr w:type="spellEnd"/>
      <w:r w:rsidRPr="00344B73">
        <w:rPr>
          <w:rFonts w:ascii="Arial" w:eastAsia="Times New Roman" w:hAnsi="Arial" w:cs="Arial"/>
          <w:color w:val="171717"/>
          <w:sz w:val="26"/>
          <w:szCs w:val="26"/>
          <w:lang w:eastAsia="ru-RU"/>
        </w:rPr>
        <w:t xml:space="preserve"> (по некоторым вариантам — </w:t>
      </w:r>
      <w:proofErr w:type="spellStart"/>
      <w:r w:rsidRPr="00344B73">
        <w:rPr>
          <w:rFonts w:ascii="Arial" w:eastAsia="Times New Roman" w:hAnsi="Arial" w:cs="Arial"/>
          <w:color w:val="171717"/>
          <w:sz w:val="26"/>
          <w:szCs w:val="26"/>
          <w:lang w:eastAsia="ru-RU"/>
        </w:rPr>
        <w:t>Каленберг</w:t>
      </w:r>
      <w:proofErr w:type="spellEnd"/>
      <w:r w:rsidRPr="00344B73">
        <w:rPr>
          <w:rFonts w:ascii="Arial" w:eastAsia="Times New Roman" w:hAnsi="Arial" w:cs="Arial"/>
          <w:color w:val="171717"/>
          <w:sz w:val="26"/>
          <w:szCs w:val="26"/>
          <w:lang w:eastAsia="ru-RU"/>
        </w:rPr>
        <w:t>) из Вестфалии.</w:t>
      </w:r>
    </w:p>
    <w:p w:rsidR="00344B73" w:rsidRPr="00344B73" w:rsidRDefault="00344B73" w:rsidP="00344B73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171717"/>
          <w:sz w:val="26"/>
          <w:szCs w:val="26"/>
          <w:lang w:eastAsia="ru-RU"/>
        </w:rPr>
      </w:pPr>
      <w:r w:rsidRPr="00344B73">
        <w:rPr>
          <w:rFonts w:ascii="Arial" w:eastAsia="Times New Roman" w:hAnsi="Arial" w:cs="Arial"/>
          <w:color w:val="171717"/>
          <w:sz w:val="26"/>
          <w:szCs w:val="26"/>
          <w:lang w:eastAsia="ru-RU"/>
        </w:rPr>
        <w:t>Вызывает доверие версия итальянского происхождения термина, происходящего от сочетания «</w:t>
      </w:r>
      <w:proofErr w:type="spellStart"/>
      <w:r w:rsidRPr="00344B73">
        <w:rPr>
          <w:rFonts w:ascii="Arial" w:eastAsia="Times New Roman" w:hAnsi="Arial" w:cs="Arial"/>
          <w:color w:val="171717"/>
          <w:sz w:val="26"/>
          <w:szCs w:val="26"/>
          <w:lang w:eastAsia="ru-RU"/>
        </w:rPr>
        <w:t>calamo</w:t>
      </w:r>
      <w:proofErr w:type="spellEnd"/>
      <w:r w:rsidRPr="00344B73">
        <w:rPr>
          <w:rFonts w:ascii="Arial" w:eastAsia="Times New Roman" w:hAnsi="Arial" w:cs="Arial"/>
          <w:color w:val="171717"/>
          <w:sz w:val="26"/>
          <w:szCs w:val="26"/>
          <w:lang w:eastAsia="ru-RU"/>
        </w:rPr>
        <w:t xml:space="preserve"> </w:t>
      </w:r>
      <w:proofErr w:type="spellStart"/>
      <w:r w:rsidRPr="00344B73">
        <w:rPr>
          <w:rFonts w:ascii="Arial" w:eastAsia="Times New Roman" w:hAnsi="Arial" w:cs="Arial"/>
          <w:color w:val="171717"/>
          <w:sz w:val="26"/>
          <w:szCs w:val="26"/>
          <w:lang w:eastAsia="ru-RU"/>
        </w:rPr>
        <w:t>burlare</w:t>
      </w:r>
      <w:proofErr w:type="spellEnd"/>
      <w:r w:rsidRPr="00344B73">
        <w:rPr>
          <w:rFonts w:ascii="Arial" w:eastAsia="Times New Roman" w:hAnsi="Arial" w:cs="Arial"/>
          <w:color w:val="171717"/>
          <w:sz w:val="26"/>
          <w:szCs w:val="26"/>
          <w:lang w:eastAsia="ru-RU"/>
        </w:rPr>
        <w:t>» — «</w:t>
      </w:r>
      <w:r w:rsidRPr="00344B73">
        <w:rPr>
          <w:rFonts w:ascii="Arial" w:eastAsia="Times New Roman" w:hAnsi="Arial" w:cs="Arial"/>
          <w:b/>
          <w:bCs/>
          <w:color w:val="171717"/>
          <w:sz w:val="26"/>
          <w:szCs w:val="26"/>
          <w:lang w:eastAsia="ru-RU"/>
        </w:rPr>
        <w:t>шутить пером</w:t>
      </w:r>
      <w:r w:rsidRPr="00344B73">
        <w:rPr>
          <w:rFonts w:ascii="Arial" w:eastAsia="Times New Roman" w:hAnsi="Arial" w:cs="Arial"/>
          <w:color w:val="171717"/>
          <w:sz w:val="26"/>
          <w:szCs w:val="26"/>
          <w:lang w:eastAsia="ru-RU"/>
        </w:rPr>
        <w:t>».</w:t>
      </w:r>
    </w:p>
    <w:p w:rsidR="00344B73" w:rsidRPr="00344B73" w:rsidRDefault="00344B73" w:rsidP="00344B73">
      <w:pPr>
        <w:numPr>
          <w:ilvl w:val="0"/>
          <w:numId w:val="2"/>
        </w:numPr>
        <w:shd w:val="clear" w:color="auto" w:fill="FFFFFF"/>
        <w:spacing w:before="150" w:after="75" w:line="240" w:lineRule="auto"/>
        <w:ind w:left="0"/>
        <w:rPr>
          <w:rFonts w:ascii="Arial" w:eastAsia="Times New Roman" w:hAnsi="Arial" w:cs="Arial"/>
          <w:color w:val="171717"/>
          <w:sz w:val="26"/>
          <w:szCs w:val="26"/>
          <w:lang w:eastAsia="ru-RU"/>
        </w:rPr>
      </w:pPr>
      <w:r w:rsidRPr="00344B73">
        <w:rPr>
          <w:rFonts w:ascii="Arial" w:eastAsia="Times New Roman" w:hAnsi="Arial" w:cs="Arial"/>
          <w:color w:val="171717"/>
          <w:sz w:val="26"/>
          <w:szCs w:val="26"/>
          <w:lang w:eastAsia="ru-RU"/>
        </w:rPr>
        <w:t>Упоминают также каламбурное дерево, которое использовал в одном из своих забавных сочинений французский аббат Шенье.</w:t>
      </w:r>
    </w:p>
    <w:p w:rsidR="00344B73" w:rsidRPr="00344B73" w:rsidRDefault="00344B73" w:rsidP="00344B73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171717"/>
          <w:sz w:val="26"/>
          <w:szCs w:val="26"/>
          <w:lang w:eastAsia="ru-RU"/>
        </w:rPr>
      </w:pPr>
      <w:r w:rsidRPr="00344B73">
        <w:rPr>
          <w:rFonts w:ascii="Arial" w:eastAsia="Times New Roman" w:hAnsi="Arial" w:cs="Arial"/>
          <w:color w:val="171717"/>
          <w:sz w:val="26"/>
          <w:szCs w:val="26"/>
          <w:lang w:eastAsia="ru-RU"/>
        </w:rPr>
        <w:t>Это дерево так удивило и насмешило публику неожиданностью своего появления, что стало притчей во языцех и долго воспринималось как синоним чего-то в высшей степени нелепого. Между тем такое дерево действительно существовало. (Его смолы привозили из Индии и использовали в лечебных целях).</w:t>
      </w:r>
    </w:p>
    <w:p w:rsidR="00344B73" w:rsidRPr="00344B73" w:rsidRDefault="00344B73" w:rsidP="00344B73">
      <w:pPr>
        <w:shd w:val="clear" w:color="auto" w:fill="FFFFFF"/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color w:val="171717"/>
          <w:sz w:val="35"/>
          <w:szCs w:val="35"/>
          <w:lang w:eastAsia="ru-RU"/>
        </w:rPr>
      </w:pPr>
      <w:r w:rsidRPr="00344B73">
        <w:rPr>
          <w:rFonts w:ascii="Arial" w:eastAsia="Times New Roman" w:hAnsi="Arial" w:cs="Arial"/>
          <w:b/>
          <w:bCs/>
          <w:color w:val="171717"/>
          <w:sz w:val="35"/>
          <w:szCs w:val="35"/>
          <w:lang w:eastAsia="ru-RU"/>
        </w:rPr>
        <w:t>Из истории жанра</w:t>
      </w:r>
    </w:p>
    <w:p w:rsidR="00344B73" w:rsidRPr="00344B73" w:rsidRDefault="00344B73" w:rsidP="00344B7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71717"/>
          <w:sz w:val="26"/>
          <w:szCs w:val="26"/>
          <w:lang w:eastAsia="ru-RU"/>
        </w:rPr>
      </w:pPr>
      <w:r w:rsidRPr="00344B73">
        <w:rPr>
          <w:rFonts w:ascii="Arial" w:eastAsia="Times New Roman" w:hAnsi="Arial" w:cs="Arial"/>
          <w:color w:val="171717"/>
          <w:sz w:val="26"/>
          <w:szCs w:val="26"/>
          <w:lang w:eastAsia="ru-RU"/>
        </w:rPr>
        <w:lastRenderedPageBreak/>
        <w:t>Как ни странно, каламбур – не изобретение новейшего времени, склонного к игре и шутке. На заре веков в первобытных обществах существовал так называемый </w:t>
      </w:r>
      <w:r w:rsidRPr="00344B73">
        <w:rPr>
          <w:rFonts w:ascii="Arial" w:eastAsia="Times New Roman" w:hAnsi="Arial" w:cs="Arial"/>
          <w:b/>
          <w:bCs/>
          <w:color w:val="171717"/>
          <w:sz w:val="26"/>
          <w:szCs w:val="26"/>
          <w:lang w:eastAsia="ru-RU"/>
        </w:rPr>
        <w:t>мистический каламбур</w:t>
      </w:r>
      <w:r w:rsidRPr="00344B73">
        <w:rPr>
          <w:rFonts w:ascii="Arial" w:eastAsia="Times New Roman" w:hAnsi="Arial" w:cs="Arial"/>
          <w:color w:val="171717"/>
          <w:sz w:val="26"/>
          <w:szCs w:val="26"/>
          <w:lang w:eastAsia="ru-RU"/>
        </w:rPr>
        <w:t>. Конечно, так его не называли. Это определение было дано жанру фольклористами уже в конце ХХ века.</w:t>
      </w:r>
    </w:p>
    <w:p w:rsidR="00344B73" w:rsidRPr="00344B73" w:rsidRDefault="00344B73" w:rsidP="00344B73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171717"/>
          <w:sz w:val="26"/>
          <w:szCs w:val="26"/>
          <w:lang w:eastAsia="ru-RU"/>
        </w:rPr>
      </w:pPr>
      <w:r w:rsidRPr="00344B73">
        <w:rPr>
          <w:rFonts w:ascii="Arial" w:eastAsia="Times New Roman" w:hAnsi="Arial" w:cs="Arial"/>
          <w:color w:val="171717"/>
          <w:sz w:val="26"/>
          <w:szCs w:val="26"/>
          <w:lang w:eastAsia="ru-RU"/>
        </w:rPr>
        <w:t xml:space="preserve">Это были первые заговоры, примитивные молитвы, призванные подчинить себе предметы окружающего мира, заручиться поддержкой природных стихий. Изучая сохранившиеся тексты </w:t>
      </w:r>
      <w:proofErr w:type="spellStart"/>
      <w:r w:rsidRPr="00344B73">
        <w:rPr>
          <w:rFonts w:ascii="Arial" w:eastAsia="Times New Roman" w:hAnsi="Arial" w:cs="Arial"/>
          <w:color w:val="171717"/>
          <w:sz w:val="26"/>
          <w:szCs w:val="26"/>
          <w:lang w:eastAsia="ru-RU"/>
        </w:rPr>
        <w:t>призываний</w:t>
      </w:r>
      <w:proofErr w:type="spellEnd"/>
      <w:r w:rsidRPr="00344B73">
        <w:rPr>
          <w:rFonts w:ascii="Arial" w:eastAsia="Times New Roman" w:hAnsi="Arial" w:cs="Arial"/>
          <w:color w:val="171717"/>
          <w:sz w:val="26"/>
          <w:szCs w:val="26"/>
          <w:lang w:eastAsia="ru-RU"/>
        </w:rPr>
        <w:t xml:space="preserve"> дождя, просьб о богатом урожае и прочего, учёные заметили, что важнейшую роль при их создании играло фонетическое единство.</w:t>
      </w:r>
    </w:p>
    <w:p w:rsidR="00344B73" w:rsidRPr="00344B73" w:rsidRDefault="00344B73" w:rsidP="00344B73">
      <w:pPr>
        <w:pBdr>
          <w:left w:val="single" w:sz="36" w:space="11" w:color="EEEEEE"/>
        </w:pBd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171717"/>
          <w:sz w:val="26"/>
          <w:szCs w:val="26"/>
          <w:lang w:eastAsia="ru-RU"/>
        </w:rPr>
      </w:pPr>
      <w:r w:rsidRPr="00344B73">
        <w:rPr>
          <w:rFonts w:ascii="Arial" w:eastAsia="Times New Roman" w:hAnsi="Arial" w:cs="Arial"/>
          <w:i/>
          <w:iCs/>
          <w:color w:val="171717"/>
          <w:sz w:val="26"/>
          <w:szCs w:val="26"/>
          <w:lang w:eastAsia="ru-RU"/>
        </w:rPr>
        <w:t>Слова собирались в звукоряд по принципу музыкального сходства. Как бы мы сейчас сказали, использовались </w:t>
      </w:r>
      <w:hyperlink r:id="rId11" w:tgtFrame="_self" w:history="1">
        <w:r w:rsidRPr="00344B73">
          <w:rPr>
            <w:rFonts w:ascii="Arial" w:eastAsia="Times New Roman" w:hAnsi="Arial" w:cs="Arial"/>
            <w:i/>
            <w:iCs/>
            <w:color w:val="1D78AF"/>
            <w:sz w:val="26"/>
            <w:szCs w:val="26"/>
            <w:u w:val="single"/>
            <w:bdr w:val="none" w:sz="0" w:space="0" w:color="auto" w:frame="1"/>
            <w:lang w:eastAsia="ru-RU"/>
          </w:rPr>
          <w:t>ассонансы</w:t>
        </w:r>
      </w:hyperlink>
      <w:r w:rsidRPr="00344B73">
        <w:rPr>
          <w:rFonts w:ascii="Arial" w:eastAsia="Times New Roman" w:hAnsi="Arial" w:cs="Arial"/>
          <w:i/>
          <w:iCs/>
          <w:color w:val="171717"/>
          <w:sz w:val="26"/>
          <w:szCs w:val="26"/>
          <w:lang w:eastAsia="ru-RU"/>
        </w:rPr>
        <w:t> и </w:t>
      </w:r>
      <w:hyperlink r:id="rId12" w:tgtFrame="_self" w:history="1">
        <w:r w:rsidRPr="00344B73">
          <w:rPr>
            <w:rFonts w:ascii="Arial" w:eastAsia="Times New Roman" w:hAnsi="Arial" w:cs="Arial"/>
            <w:i/>
            <w:iCs/>
            <w:color w:val="1D78AF"/>
            <w:sz w:val="26"/>
            <w:szCs w:val="26"/>
            <w:u w:val="single"/>
            <w:bdr w:val="none" w:sz="0" w:space="0" w:color="auto" w:frame="1"/>
            <w:lang w:eastAsia="ru-RU"/>
          </w:rPr>
          <w:t>аллитерации</w:t>
        </w:r>
      </w:hyperlink>
      <w:r w:rsidRPr="00344B73">
        <w:rPr>
          <w:rFonts w:ascii="Arial" w:eastAsia="Times New Roman" w:hAnsi="Arial" w:cs="Arial"/>
          <w:i/>
          <w:iCs/>
          <w:color w:val="171717"/>
          <w:sz w:val="26"/>
          <w:szCs w:val="26"/>
          <w:lang w:eastAsia="ru-RU"/>
        </w:rPr>
        <w:t>.</w:t>
      </w:r>
    </w:p>
    <w:p w:rsidR="00344B73" w:rsidRPr="00344B73" w:rsidRDefault="00344B73" w:rsidP="00344B7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71717"/>
          <w:sz w:val="26"/>
          <w:szCs w:val="26"/>
          <w:lang w:eastAsia="ru-RU"/>
        </w:rPr>
      </w:pPr>
      <w:r w:rsidRPr="00344B73">
        <w:rPr>
          <w:rFonts w:ascii="Arial" w:eastAsia="Times New Roman" w:hAnsi="Arial" w:cs="Arial"/>
          <w:color w:val="171717"/>
          <w:sz w:val="26"/>
          <w:szCs w:val="26"/>
          <w:lang w:eastAsia="ru-RU"/>
        </w:rPr>
        <w:t>В средневековой практике каламбурами стали пользоваться как особым шифром. Все бормотания </w:t>
      </w:r>
      <w:r w:rsidRPr="00344B73">
        <w:rPr>
          <w:rFonts w:ascii="Arial" w:eastAsia="Times New Roman" w:hAnsi="Arial" w:cs="Arial"/>
          <w:b/>
          <w:bCs/>
          <w:color w:val="171717"/>
          <w:sz w:val="26"/>
          <w:szCs w:val="26"/>
          <w:lang w:eastAsia="ru-RU"/>
        </w:rPr>
        <w:t>чернокнижников</w:t>
      </w:r>
      <w:r w:rsidRPr="00344B73">
        <w:rPr>
          <w:rFonts w:ascii="Arial" w:eastAsia="Times New Roman" w:hAnsi="Arial" w:cs="Arial"/>
          <w:color w:val="171717"/>
          <w:sz w:val="26"/>
          <w:szCs w:val="26"/>
          <w:lang w:eastAsia="ru-RU"/>
        </w:rPr>
        <w:t>, которые попадутся вам на глаза в романах о средневековье, напоминают плотную звуковую и семантическую вязь стихов-каламбуров.</w:t>
      </w:r>
    </w:p>
    <w:p w:rsidR="00344B73" w:rsidRPr="00344B73" w:rsidRDefault="00344B73" w:rsidP="00344B7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71717"/>
          <w:sz w:val="26"/>
          <w:szCs w:val="26"/>
          <w:lang w:eastAsia="ru-RU"/>
        </w:rPr>
      </w:pPr>
      <w:r w:rsidRPr="00344B73">
        <w:rPr>
          <w:rFonts w:ascii="Arial" w:eastAsia="Times New Roman" w:hAnsi="Arial" w:cs="Arial"/>
          <w:color w:val="171717"/>
          <w:sz w:val="26"/>
          <w:szCs w:val="26"/>
          <w:lang w:eastAsia="ru-RU"/>
        </w:rPr>
        <w:t>В эпоху Просвещения произошла так называемая </w:t>
      </w:r>
      <w:proofErr w:type="spellStart"/>
      <w:r w:rsidRPr="00344B73">
        <w:rPr>
          <w:rFonts w:ascii="Arial" w:eastAsia="Times New Roman" w:hAnsi="Arial" w:cs="Arial"/>
          <w:b/>
          <w:bCs/>
          <w:color w:val="171717"/>
          <w:sz w:val="26"/>
          <w:szCs w:val="26"/>
          <w:lang w:eastAsia="ru-RU"/>
        </w:rPr>
        <w:t>десакрализация</w:t>
      </w:r>
      <w:proofErr w:type="spellEnd"/>
      <w:r w:rsidRPr="00344B73">
        <w:rPr>
          <w:rFonts w:ascii="Arial" w:eastAsia="Times New Roman" w:hAnsi="Arial" w:cs="Arial"/>
          <w:b/>
          <w:bCs/>
          <w:color w:val="171717"/>
          <w:sz w:val="26"/>
          <w:szCs w:val="26"/>
          <w:lang w:eastAsia="ru-RU"/>
        </w:rPr>
        <w:t xml:space="preserve"> жанра</w:t>
      </w:r>
      <w:r w:rsidRPr="00344B73">
        <w:rPr>
          <w:rFonts w:ascii="Arial" w:eastAsia="Times New Roman" w:hAnsi="Arial" w:cs="Arial"/>
          <w:color w:val="171717"/>
          <w:sz w:val="26"/>
          <w:szCs w:val="26"/>
          <w:lang w:eastAsia="ru-RU"/>
        </w:rPr>
        <w:t>. К нему стали относиться исключительно рационально. Древние заклинания обесценились и превратились в обычную абракадабру, годную только для детских игр.</w:t>
      </w:r>
    </w:p>
    <w:p w:rsidR="00344B73" w:rsidRPr="00344B73" w:rsidRDefault="00344B73" w:rsidP="00344B73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171717"/>
          <w:sz w:val="26"/>
          <w:szCs w:val="26"/>
          <w:lang w:eastAsia="ru-RU"/>
        </w:rPr>
      </w:pPr>
      <w:r w:rsidRPr="00344B73">
        <w:rPr>
          <w:rFonts w:ascii="Arial" w:eastAsia="Times New Roman" w:hAnsi="Arial" w:cs="Arial"/>
          <w:color w:val="171717"/>
          <w:sz w:val="26"/>
          <w:szCs w:val="26"/>
          <w:lang w:eastAsia="ru-RU"/>
        </w:rPr>
        <w:t>Может быть, вы ещё помните дворовую игру со странной считалкой-присказкой:</w:t>
      </w:r>
    </w:p>
    <w:p w:rsidR="00344B73" w:rsidRPr="00344B73" w:rsidRDefault="00344B73" w:rsidP="00344B73">
      <w:pPr>
        <w:pBdr>
          <w:left w:val="single" w:sz="36" w:space="11" w:color="EEEEEE"/>
        </w:pBd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171717"/>
          <w:sz w:val="26"/>
          <w:szCs w:val="26"/>
          <w:lang w:eastAsia="ru-RU"/>
        </w:rPr>
      </w:pPr>
      <w:r w:rsidRPr="00344B73">
        <w:rPr>
          <w:rFonts w:ascii="Arial" w:eastAsia="Times New Roman" w:hAnsi="Arial" w:cs="Arial"/>
          <w:i/>
          <w:iCs/>
          <w:color w:val="171717"/>
          <w:sz w:val="26"/>
          <w:szCs w:val="26"/>
          <w:lang w:eastAsia="ru-RU"/>
        </w:rPr>
        <w:t>«Арам ши мшим, Арам ши мшим.</w:t>
      </w:r>
      <w:r w:rsidRPr="00344B73">
        <w:rPr>
          <w:rFonts w:ascii="Arial" w:eastAsia="Times New Roman" w:hAnsi="Arial" w:cs="Arial"/>
          <w:i/>
          <w:iCs/>
          <w:color w:val="171717"/>
          <w:sz w:val="26"/>
          <w:szCs w:val="26"/>
          <w:lang w:eastAsia="ru-RU"/>
        </w:rPr>
        <w:br/>
      </w:r>
      <w:proofErr w:type="spellStart"/>
      <w:r w:rsidRPr="00344B73">
        <w:rPr>
          <w:rFonts w:ascii="Arial" w:eastAsia="Times New Roman" w:hAnsi="Arial" w:cs="Arial"/>
          <w:i/>
          <w:iCs/>
          <w:color w:val="171717"/>
          <w:sz w:val="26"/>
          <w:szCs w:val="26"/>
          <w:lang w:eastAsia="ru-RU"/>
        </w:rPr>
        <w:t>Арамия</w:t>
      </w:r>
      <w:proofErr w:type="spellEnd"/>
      <w:r w:rsidRPr="00344B73">
        <w:rPr>
          <w:rFonts w:ascii="Arial" w:eastAsia="Times New Roman" w:hAnsi="Arial" w:cs="Arial"/>
          <w:i/>
          <w:iCs/>
          <w:color w:val="171717"/>
          <w:sz w:val="26"/>
          <w:szCs w:val="26"/>
          <w:lang w:eastAsia="ru-RU"/>
        </w:rPr>
        <w:t xml:space="preserve"> </w:t>
      </w:r>
      <w:proofErr w:type="spellStart"/>
      <w:r w:rsidRPr="00344B73">
        <w:rPr>
          <w:rFonts w:ascii="Arial" w:eastAsia="Times New Roman" w:hAnsi="Arial" w:cs="Arial"/>
          <w:i/>
          <w:iCs/>
          <w:color w:val="171717"/>
          <w:sz w:val="26"/>
          <w:szCs w:val="26"/>
          <w:lang w:eastAsia="ru-RU"/>
        </w:rPr>
        <w:t>дульсия</w:t>
      </w:r>
      <w:proofErr w:type="spellEnd"/>
      <w:r w:rsidRPr="00344B73">
        <w:rPr>
          <w:rFonts w:ascii="Arial" w:eastAsia="Times New Roman" w:hAnsi="Arial" w:cs="Arial"/>
          <w:i/>
          <w:iCs/>
          <w:color w:val="171717"/>
          <w:sz w:val="26"/>
          <w:szCs w:val="26"/>
          <w:lang w:eastAsia="ru-RU"/>
        </w:rPr>
        <w:t xml:space="preserve"> (</w:t>
      </w:r>
      <w:proofErr w:type="spellStart"/>
      <w:r w:rsidRPr="00344B73">
        <w:rPr>
          <w:rFonts w:ascii="Arial" w:eastAsia="Times New Roman" w:hAnsi="Arial" w:cs="Arial"/>
          <w:i/>
          <w:iCs/>
          <w:color w:val="171717"/>
          <w:sz w:val="26"/>
          <w:szCs w:val="26"/>
          <w:lang w:eastAsia="ru-RU"/>
        </w:rPr>
        <w:t>гусия</w:t>
      </w:r>
      <w:proofErr w:type="spellEnd"/>
      <w:r w:rsidRPr="00344B73">
        <w:rPr>
          <w:rFonts w:ascii="Arial" w:eastAsia="Times New Roman" w:hAnsi="Arial" w:cs="Arial"/>
          <w:i/>
          <w:iCs/>
          <w:color w:val="171717"/>
          <w:sz w:val="26"/>
          <w:szCs w:val="26"/>
          <w:lang w:eastAsia="ru-RU"/>
        </w:rPr>
        <w:t xml:space="preserve">/ </w:t>
      </w:r>
      <w:proofErr w:type="spellStart"/>
      <w:r w:rsidRPr="00344B73">
        <w:rPr>
          <w:rFonts w:ascii="Arial" w:eastAsia="Times New Roman" w:hAnsi="Arial" w:cs="Arial"/>
          <w:i/>
          <w:iCs/>
          <w:color w:val="171717"/>
          <w:sz w:val="26"/>
          <w:szCs w:val="26"/>
          <w:lang w:eastAsia="ru-RU"/>
        </w:rPr>
        <w:t>мусия</w:t>
      </w:r>
      <w:proofErr w:type="spellEnd"/>
      <w:r w:rsidRPr="00344B73">
        <w:rPr>
          <w:rFonts w:ascii="Arial" w:eastAsia="Times New Roman" w:hAnsi="Arial" w:cs="Arial"/>
          <w:i/>
          <w:iCs/>
          <w:color w:val="171717"/>
          <w:sz w:val="26"/>
          <w:szCs w:val="26"/>
          <w:lang w:eastAsia="ru-RU"/>
        </w:rPr>
        <w:t>)</w:t>
      </w:r>
      <w:r w:rsidRPr="00344B73">
        <w:rPr>
          <w:rFonts w:ascii="Arial" w:eastAsia="Times New Roman" w:hAnsi="Arial" w:cs="Arial"/>
          <w:i/>
          <w:iCs/>
          <w:color w:val="171717"/>
          <w:sz w:val="26"/>
          <w:szCs w:val="26"/>
          <w:lang w:eastAsia="ru-RU"/>
        </w:rPr>
        <w:br/>
        <w:t>Покажи-ка на меня.</w:t>
      </w:r>
      <w:r w:rsidRPr="00344B73">
        <w:rPr>
          <w:rFonts w:ascii="Arial" w:eastAsia="Times New Roman" w:hAnsi="Arial" w:cs="Arial"/>
          <w:i/>
          <w:iCs/>
          <w:color w:val="171717"/>
          <w:sz w:val="26"/>
          <w:szCs w:val="26"/>
          <w:lang w:eastAsia="ru-RU"/>
        </w:rPr>
        <w:br/>
        <w:t>Раз, два, три! Это будешь ты!»</w:t>
      </w:r>
    </w:p>
    <w:p w:rsidR="00344B73" w:rsidRPr="00344B73" w:rsidRDefault="00344B73" w:rsidP="00344B73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171717"/>
          <w:sz w:val="26"/>
          <w:szCs w:val="26"/>
          <w:lang w:eastAsia="ru-RU"/>
        </w:rPr>
      </w:pPr>
      <w:r w:rsidRPr="00344B73">
        <w:rPr>
          <w:rFonts w:ascii="Arial" w:eastAsia="Times New Roman" w:hAnsi="Arial" w:cs="Arial"/>
          <w:color w:val="171717"/>
          <w:sz w:val="26"/>
          <w:szCs w:val="26"/>
          <w:lang w:eastAsia="ru-RU"/>
        </w:rPr>
        <w:t>Вариантом её слов стала знаменитая песенка «Арам зам, зам». В одной из редакций гётевского «Фауста» текст с похожим звучанием произносят, собравшись в магический круг, ведьмы на Лысой горе.</w:t>
      </w:r>
    </w:p>
    <w:p w:rsidR="00344B73" w:rsidRPr="00344B73" w:rsidRDefault="00344B73" w:rsidP="00344B7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71717"/>
          <w:sz w:val="26"/>
          <w:szCs w:val="26"/>
          <w:lang w:eastAsia="ru-RU"/>
        </w:rPr>
      </w:pPr>
      <w:r w:rsidRPr="00344B73">
        <w:rPr>
          <w:rFonts w:ascii="Arial" w:eastAsia="Times New Roman" w:hAnsi="Arial" w:cs="Arial"/>
          <w:color w:val="171717"/>
          <w:sz w:val="26"/>
          <w:szCs w:val="26"/>
          <w:lang w:eastAsia="ru-RU"/>
        </w:rPr>
        <w:t xml:space="preserve">Другое упоминание «арам </w:t>
      </w:r>
      <w:proofErr w:type="spellStart"/>
      <w:r w:rsidRPr="00344B73">
        <w:rPr>
          <w:rFonts w:ascii="Arial" w:eastAsia="Times New Roman" w:hAnsi="Arial" w:cs="Arial"/>
          <w:color w:val="171717"/>
          <w:sz w:val="26"/>
          <w:szCs w:val="26"/>
          <w:lang w:eastAsia="ru-RU"/>
        </w:rPr>
        <w:t>шим</w:t>
      </w:r>
      <w:proofErr w:type="spellEnd"/>
      <w:r w:rsidRPr="00344B73">
        <w:rPr>
          <w:rFonts w:ascii="Arial" w:eastAsia="Times New Roman" w:hAnsi="Arial" w:cs="Arial"/>
          <w:color w:val="171717"/>
          <w:sz w:val="26"/>
          <w:szCs w:val="26"/>
          <w:lang w:eastAsia="ru-RU"/>
        </w:rPr>
        <w:t xml:space="preserve"> </w:t>
      </w:r>
      <w:proofErr w:type="spellStart"/>
      <w:r w:rsidRPr="00344B73">
        <w:rPr>
          <w:rFonts w:ascii="Arial" w:eastAsia="Times New Roman" w:hAnsi="Arial" w:cs="Arial"/>
          <w:color w:val="171717"/>
          <w:sz w:val="26"/>
          <w:szCs w:val="26"/>
          <w:lang w:eastAsia="ru-RU"/>
        </w:rPr>
        <w:t>шима</w:t>
      </w:r>
      <w:proofErr w:type="spellEnd"/>
      <w:r w:rsidRPr="00344B73">
        <w:rPr>
          <w:rFonts w:ascii="Arial" w:eastAsia="Times New Roman" w:hAnsi="Arial" w:cs="Arial"/>
          <w:color w:val="171717"/>
          <w:sz w:val="26"/>
          <w:szCs w:val="26"/>
          <w:lang w:eastAsia="ru-RU"/>
        </w:rPr>
        <w:t>» встречается в древнерусском изборнике (так на Руси называли первые подобия современных энциклопедий) «</w:t>
      </w:r>
      <w:proofErr w:type="spellStart"/>
      <w:r w:rsidRPr="00344B73">
        <w:rPr>
          <w:rFonts w:ascii="Arial" w:eastAsia="Times New Roman" w:hAnsi="Arial" w:cs="Arial"/>
          <w:color w:val="171717"/>
          <w:sz w:val="26"/>
          <w:szCs w:val="26"/>
          <w:lang w:eastAsia="ru-RU"/>
        </w:rPr>
        <w:t>Измарагд</w:t>
      </w:r>
      <w:proofErr w:type="spellEnd"/>
      <w:r w:rsidRPr="00344B73">
        <w:rPr>
          <w:rFonts w:ascii="Arial" w:eastAsia="Times New Roman" w:hAnsi="Arial" w:cs="Arial"/>
          <w:color w:val="171717"/>
          <w:sz w:val="26"/>
          <w:szCs w:val="26"/>
          <w:lang w:eastAsia="ru-RU"/>
        </w:rPr>
        <w:t>» при упоминании колдовских игрищ. Так что каламбуры </w:t>
      </w:r>
      <w:r w:rsidRPr="00344B73">
        <w:rPr>
          <w:rFonts w:ascii="Arial" w:eastAsia="Times New Roman" w:hAnsi="Arial" w:cs="Arial"/>
          <w:b/>
          <w:bCs/>
          <w:color w:val="171717"/>
          <w:sz w:val="26"/>
          <w:szCs w:val="26"/>
          <w:lang w:eastAsia="ru-RU"/>
        </w:rPr>
        <w:t>имеют глубокие корни</w:t>
      </w:r>
      <w:r w:rsidRPr="00344B73">
        <w:rPr>
          <w:rFonts w:ascii="Arial" w:eastAsia="Times New Roman" w:hAnsi="Arial" w:cs="Arial"/>
          <w:color w:val="171717"/>
          <w:sz w:val="26"/>
          <w:szCs w:val="26"/>
          <w:lang w:eastAsia="ru-RU"/>
        </w:rPr>
        <w:t>.</w:t>
      </w:r>
    </w:p>
    <w:p w:rsidR="00344B73" w:rsidRPr="00344B73" w:rsidRDefault="00344B73" w:rsidP="00344B7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71717"/>
          <w:sz w:val="26"/>
          <w:szCs w:val="26"/>
          <w:lang w:eastAsia="ru-RU"/>
        </w:rPr>
      </w:pPr>
      <w:r w:rsidRPr="00344B73">
        <w:rPr>
          <w:rFonts w:ascii="Arial" w:eastAsia="Times New Roman" w:hAnsi="Arial" w:cs="Arial"/>
          <w:color w:val="171717"/>
          <w:sz w:val="26"/>
          <w:szCs w:val="26"/>
          <w:lang w:eastAsia="ru-RU"/>
        </w:rPr>
        <w:t xml:space="preserve">В России традиция </w:t>
      </w:r>
      <w:proofErr w:type="spellStart"/>
      <w:r w:rsidRPr="00344B73">
        <w:rPr>
          <w:rFonts w:ascii="Arial" w:eastAsia="Times New Roman" w:hAnsi="Arial" w:cs="Arial"/>
          <w:color w:val="171717"/>
          <w:sz w:val="26"/>
          <w:szCs w:val="26"/>
          <w:lang w:eastAsia="ru-RU"/>
        </w:rPr>
        <w:t>каламбуристики</w:t>
      </w:r>
      <w:proofErr w:type="spellEnd"/>
      <w:r w:rsidRPr="00344B73">
        <w:rPr>
          <w:rFonts w:ascii="Arial" w:eastAsia="Times New Roman" w:hAnsi="Arial" w:cs="Arial"/>
          <w:color w:val="171717"/>
          <w:sz w:val="26"/>
          <w:szCs w:val="26"/>
          <w:lang w:eastAsia="ru-RU"/>
        </w:rPr>
        <w:t xml:space="preserve"> распространилась на рубеже ХVIII-XIX веков. Она стала символом </w:t>
      </w:r>
      <w:r w:rsidRPr="00344B73">
        <w:rPr>
          <w:rFonts w:ascii="Arial" w:eastAsia="Times New Roman" w:hAnsi="Arial" w:cs="Arial"/>
          <w:b/>
          <w:bCs/>
          <w:color w:val="171717"/>
          <w:sz w:val="26"/>
          <w:szCs w:val="26"/>
          <w:lang w:eastAsia="ru-RU"/>
        </w:rPr>
        <w:t>писательского мастерства</w:t>
      </w:r>
      <w:r w:rsidRPr="00344B73">
        <w:rPr>
          <w:rFonts w:ascii="Arial" w:eastAsia="Times New Roman" w:hAnsi="Arial" w:cs="Arial"/>
          <w:color w:val="171717"/>
          <w:sz w:val="26"/>
          <w:szCs w:val="26"/>
          <w:lang w:eastAsia="ru-RU"/>
        </w:rPr>
        <w:t xml:space="preserve"> и сразу же украсила собой два основных просветительских жанра той эпохи: оду и сатиру. </w:t>
      </w:r>
      <w:proofErr w:type="spellStart"/>
      <w:r w:rsidRPr="00344B73">
        <w:rPr>
          <w:rFonts w:ascii="Arial" w:eastAsia="Times New Roman" w:hAnsi="Arial" w:cs="Arial"/>
          <w:color w:val="171717"/>
          <w:sz w:val="26"/>
          <w:szCs w:val="26"/>
          <w:lang w:eastAsia="ru-RU"/>
        </w:rPr>
        <w:t>Г.Р.Державин</w:t>
      </w:r>
      <w:proofErr w:type="spellEnd"/>
      <w:r w:rsidRPr="00344B73">
        <w:rPr>
          <w:rFonts w:ascii="Arial" w:eastAsia="Times New Roman" w:hAnsi="Arial" w:cs="Arial"/>
          <w:color w:val="171717"/>
          <w:sz w:val="26"/>
          <w:szCs w:val="26"/>
          <w:lang w:eastAsia="ru-RU"/>
        </w:rPr>
        <w:t xml:space="preserve"> так обыграл имена великих участников Отечественной войны 1812 года Бонапарта и Багратиона:</w:t>
      </w:r>
    </w:p>
    <w:p w:rsidR="00344B73" w:rsidRPr="00344B73" w:rsidRDefault="00344B73" w:rsidP="00344B73">
      <w:pPr>
        <w:pBdr>
          <w:left w:val="single" w:sz="36" w:space="11" w:color="EEEEEE"/>
        </w:pBdr>
        <w:shd w:val="clear" w:color="auto" w:fill="FFFFFF"/>
        <w:spacing w:before="225" w:after="300" w:line="240" w:lineRule="auto"/>
        <w:rPr>
          <w:rFonts w:ascii="Arial" w:eastAsia="Times New Roman" w:hAnsi="Arial" w:cs="Arial"/>
          <w:i/>
          <w:iCs/>
          <w:color w:val="171717"/>
          <w:sz w:val="26"/>
          <w:szCs w:val="26"/>
          <w:lang w:eastAsia="ru-RU"/>
        </w:rPr>
      </w:pPr>
      <w:r w:rsidRPr="00344B73">
        <w:rPr>
          <w:rFonts w:ascii="Arial" w:eastAsia="Times New Roman" w:hAnsi="Arial" w:cs="Arial"/>
          <w:i/>
          <w:iCs/>
          <w:color w:val="171717"/>
          <w:sz w:val="26"/>
          <w:szCs w:val="26"/>
          <w:lang w:eastAsia="ru-RU"/>
        </w:rPr>
        <w:t>«Наполеон – на поле он»</w:t>
      </w:r>
    </w:p>
    <w:p w:rsidR="00344B73" w:rsidRPr="00344B73" w:rsidRDefault="00344B73" w:rsidP="00344B73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171717"/>
          <w:sz w:val="26"/>
          <w:szCs w:val="26"/>
          <w:lang w:eastAsia="ru-RU"/>
        </w:rPr>
      </w:pPr>
      <w:r w:rsidRPr="00344B73">
        <w:rPr>
          <w:rFonts w:ascii="Arial" w:eastAsia="Times New Roman" w:hAnsi="Arial" w:cs="Arial"/>
          <w:color w:val="171717"/>
          <w:sz w:val="26"/>
          <w:szCs w:val="26"/>
          <w:lang w:eastAsia="ru-RU"/>
        </w:rPr>
        <w:t>«Багратион – Бог рати он».</w:t>
      </w:r>
    </w:p>
    <w:p w:rsidR="00344B73" w:rsidRPr="00344B73" w:rsidRDefault="00344B73" w:rsidP="00344B7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71717"/>
          <w:sz w:val="26"/>
          <w:szCs w:val="26"/>
          <w:lang w:eastAsia="ru-RU"/>
        </w:rPr>
      </w:pPr>
      <w:r w:rsidRPr="00344B73">
        <w:rPr>
          <w:rFonts w:ascii="Arial" w:eastAsia="Times New Roman" w:hAnsi="Arial" w:cs="Arial"/>
          <w:color w:val="171717"/>
          <w:sz w:val="26"/>
          <w:szCs w:val="26"/>
          <w:lang w:eastAsia="ru-RU"/>
        </w:rPr>
        <w:lastRenderedPageBreak/>
        <w:t>На протяжении всего 19 столетия каламбуры бытовали как юмористический жанр, пока их не реабилитировал реформатор русской рифмы В. В. </w:t>
      </w:r>
      <w:r w:rsidRPr="00344B73">
        <w:rPr>
          <w:rFonts w:ascii="Arial" w:eastAsia="Times New Roman" w:hAnsi="Arial" w:cs="Arial"/>
          <w:b/>
          <w:bCs/>
          <w:color w:val="171717"/>
          <w:sz w:val="26"/>
          <w:szCs w:val="26"/>
          <w:lang w:eastAsia="ru-RU"/>
        </w:rPr>
        <w:t>Маяковский</w:t>
      </w:r>
      <w:r w:rsidRPr="00344B73">
        <w:rPr>
          <w:rFonts w:ascii="Arial" w:eastAsia="Times New Roman" w:hAnsi="Arial" w:cs="Arial"/>
          <w:color w:val="171717"/>
          <w:sz w:val="26"/>
          <w:szCs w:val="26"/>
          <w:lang w:eastAsia="ru-RU"/>
        </w:rPr>
        <w:t>.</w:t>
      </w:r>
    </w:p>
    <w:p w:rsidR="00344B73" w:rsidRPr="00344B73" w:rsidRDefault="00344B73" w:rsidP="00344B73">
      <w:pPr>
        <w:pBdr>
          <w:left w:val="single" w:sz="36" w:space="11" w:color="EEEEEE"/>
        </w:pBd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171717"/>
          <w:sz w:val="26"/>
          <w:szCs w:val="26"/>
          <w:lang w:eastAsia="ru-RU"/>
        </w:rPr>
      </w:pPr>
      <w:r w:rsidRPr="00344B73">
        <w:rPr>
          <w:rFonts w:ascii="Arial" w:eastAsia="Times New Roman" w:hAnsi="Arial" w:cs="Arial"/>
          <w:i/>
          <w:iCs/>
          <w:color w:val="171717"/>
          <w:sz w:val="26"/>
          <w:szCs w:val="26"/>
          <w:lang w:eastAsia="ru-RU"/>
        </w:rPr>
        <w:t xml:space="preserve">Лет до ста </w:t>
      </w:r>
      <w:proofErr w:type="spellStart"/>
      <w:r w:rsidRPr="00344B73">
        <w:rPr>
          <w:rFonts w:ascii="Arial" w:eastAsia="Times New Roman" w:hAnsi="Arial" w:cs="Arial"/>
          <w:i/>
          <w:iCs/>
          <w:color w:val="171717"/>
          <w:sz w:val="26"/>
          <w:szCs w:val="26"/>
          <w:lang w:eastAsia="ru-RU"/>
        </w:rPr>
        <w:t>рости</w:t>
      </w:r>
      <w:proofErr w:type="spellEnd"/>
      <w:r w:rsidRPr="00344B73">
        <w:rPr>
          <w:rFonts w:ascii="Arial" w:eastAsia="Times New Roman" w:hAnsi="Arial" w:cs="Arial"/>
          <w:i/>
          <w:iCs/>
          <w:color w:val="171717"/>
          <w:sz w:val="26"/>
          <w:szCs w:val="26"/>
          <w:lang w:eastAsia="ru-RU"/>
        </w:rPr>
        <w:br/>
        <w:t>Нам без старости,</w:t>
      </w:r>
      <w:r w:rsidRPr="00344B73">
        <w:rPr>
          <w:rFonts w:ascii="Arial" w:eastAsia="Times New Roman" w:hAnsi="Arial" w:cs="Arial"/>
          <w:i/>
          <w:iCs/>
          <w:color w:val="171717"/>
          <w:sz w:val="26"/>
          <w:szCs w:val="26"/>
          <w:lang w:eastAsia="ru-RU"/>
        </w:rPr>
        <w:br/>
        <w:t>...</w:t>
      </w:r>
      <w:r w:rsidRPr="00344B73">
        <w:rPr>
          <w:rFonts w:ascii="Arial" w:eastAsia="Times New Roman" w:hAnsi="Arial" w:cs="Arial"/>
          <w:i/>
          <w:iCs/>
          <w:color w:val="171717"/>
          <w:sz w:val="26"/>
          <w:szCs w:val="26"/>
          <w:lang w:eastAsia="ru-RU"/>
        </w:rPr>
        <w:br/>
        <w:t>Славьте, молот и стих,</w:t>
      </w:r>
      <w:r w:rsidRPr="00344B73">
        <w:rPr>
          <w:rFonts w:ascii="Arial" w:eastAsia="Times New Roman" w:hAnsi="Arial" w:cs="Arial"/>
          <w:i/>
          <w:iCs/>
          <w:color w:val="171717"/>
          <w:sz w:val="26"/>
          <w:szCs w:val="26"/>
          <w:lang w:eastAsia="ru-RU"/>
        </w:rPr>
        <w:br/>
        <w:t>Землю молодости.</w:t>
      </w:r>
    </w:p>
    <w:p w:rsidR="00344B73" w:rsidRPr="00344B73" w:rsidRDefault="00344B73" w:rsidP="00344B7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71717"/>
          <w:sz w:val="26"/>
          <w:szCs w:val="26"/>
          <w:lang w:eastAsia="ru-RU"/>
        </w:rPr>
      </w:pPr>
      <w:r w:rsidRPr="00344B73">
        <w:rPr>
          <w:rFonts w:ascii="Arial" w:eastAsia="Times New Roman" w:hAnsi="Arial" w:cs="Arial"/>
          <w:b/>
          <w:bCs/>
          <w:color w:val="171717"/>
          <w:sz w:val="26"/>
          <w:szCs w:val="26"/>
          <w:lang w:eastAsia="ru-RU"/>
        </w:rPr>
        <w:t>Каламбурная рифма</w:t>
      </w:r>
      <w:r w:rsidRPr="00344B73">
        <w:rPr>
          <w:rFonts w:ascii="Arial" w:eastAsia="Times New Roman" w:hAnsi="Arial" w:cs="Arial"/>
          <w:color w:val="171717"/>
          <w:sz w:val="26"/>
          <w:szCs w:val="26"/>
          <w:lang w:eastAsia="ru-RU"/>
        </w:rPr>
        <w:t xml:space="preserve"> преобразила поэтический словарь 20 века, став стилеобразующей единицей в лирике вполне серьёзных поэтов: </w:t>
      </w:r>
      <w:proofErr w:type="spellStart"/>
      <w:r w:rsidRPr="00344B73">
        <w:rPr>
          <w:rFonts w:ascii="Arial" w:eastAsia="Times New Roman" w:hAnsi="Arial" w:cs="Arial"/>
          <w:color w:val="171717"/>
          <w:sz w:val="26"/>
          <w:szCs w:val="26"/>
          <w:lang w:eastAsia="ru-RU"/>
        </w:rPr>
        <w:t>Б.Пастернака</w:t>
      </w:r>
      <w:proofErr w:type="spellEnd"/>
      <w:r w:rsidRPr="00344B73">
        <w:rPr>
          <w:rFonts w:ascii="Arial" w:eastAsia="Times New Roman" w:hAnsi="Arial" w:cs="Arial"/>
          <w:color w:val="171717"/>
          <w:sz w:val="26"/>
          <w:szCs w:val="26"/>
          <w:lang w:eastAsia="ru-RU"/>
        </w:rPr>
        <w:t xml:space="preserve">, </w:t>
      </w:r>
      <w:proofErr w:type="spellStart"/>
      <w:r w:rsidRPr="00344B73">
        <w:rPr>
          <w:rFonts w:ascii="Arial" w:eastAsia="Times New Roman" w:hAnsi="Arial" w:cs="Arial"/>
          <w:color w:val="171717"/>
          <w:sz w:val="26"/>
          <w:szCs w:val="26"/>
          <w:lang w:eastAsia="ru-RU"/>
        </w:rPr>
        <w:t>Н.Гумилёва</w:t>
      </w:r>
      <w:proofErr w:type="spellEnd"/>
      <w:r w:rsidRPr="00344B73">
        <w:rPr>
          <w:rFonts w:ascii="Arial" w:eastAsia="Times New Roman" w:hAnsi="Arial" w:cs="Arial"/>
          <w:color w:val="171717"/>
          <w:sz w:val="26"/>
          <w:szCs w:val="26"/>
          <w:lang w:eastAsia="ru-RU"/>
        </w:rPr>
        <w:t xml:space="preserve">, </w:t>
      </w:r>
      <w:proofErr w:type="spellStart"/>
      <w:r w:rsidRPr="00344B73">
        <w:rPr>
          <w:rFonts w:ascii="Arial" w:eastAsia="Times New Roman" w:hAnsi="Arial" w:cs="Arial"/>
          <w:color w:val="171717"/>
          <w:sz w:val="26"/>
          <w:szCs w:val="26"/>
          <w:lang w:eastAsia="ru-RU"/>
        </w:rPr>
        <w:t>Д.Самойлова</w:t>
      </w:r>
      <w:proofErr w:type="spellEnd"/>
      <w:r w:rsidRPr="00344B73">
        <w:rPr>
          <w:rFonts w:ascii="Arial" w:eastAsia="Times New Roman" w:hAnsi="Arial" w:cs="Arial"/>
          <w:color w:val="171717"/>
          <w:sz w:val="26"/>
          <w:szCs w:val="26"/>
          <w:lang w:eastAsia="ru-RU"/>
        </w:rPr>
        <w:t xml:space="preserve">, </w:t>
      </w:r>
      <w:proofErr w:type="spellStart"/>
      <w:r w:rsidRPr="00344B73">
        <w:rPr>
          <w:rFonts w:ascii="Arial" w:eastAsia="Times New Roman" w:hAnsi="Arial" w:cs="Arial"/>
          <w:color w:val="171717"/>
          <w:sz w:val="26"/>
          <w:szCs w:val="26"/>
          <w:lang w:eastAsia="ru-RU"/>
        </w:rPr>
        <w:t>Н.Глазкова</w:t>
      </w:r>
      <w:proofErr w:type="spellEnd"/>
      <w:r w:rsidRPr="00344B73">
        <w:rPr>
          <w:rFonts w:ascii="Arial" w:eastAsia="Times New Roman" w:hAnsi="Arial" w:cs="Arial"/>
          <w:color w:val="171717"/>
          <w:sz w:val="26"/>
          <w:szCs w:val="26"/>
          <w:lang w:eastAsia="ru-RU"/>
        </w:rPr>
        <w:t xml:space="preserve">, современных </w:t>
      </w:r>
      <w:proofErr w:type="spellStart"/>
      <w:r w:rsidRPr="00344B73">
        <w:rPr>
          <w:rFonts w:ascii="Arial" w:eastAsia="Times New Roman" w:hAnsi="Arial" w:cs="Arial"/>
          <w:color w:val="171717"/>
          <w:sz w:val="26"/>
          <w:szCs w:val="26"/>
          <w:lang w:eastAsia="ru-RU"/>
        </w:rPr>
        <w:t>палиндромистов</w:t>
      </w:r>
      <w:proofErr w:type="spellEnd"/>
      <w:r w:rsidRPr="00344B73">
        <w:rPr>
          <w:rFonts w:ascii="Arial" w:eastAsia="Times New Roman" w:hAnsi="Arial" w:cs="Arial"/>
          <w:color w:val="171717"/>
          <w:sz w:val="26"/>
          <w:szCs w:val="26"/>
          <w:lang w:eastAsia="ru-RU"/>
        </w:rPr>
        <w:t>.</w:t>
      </w:r>
    </w:p>
    <w:p w:rsidR="00344B73" w:rsidRPr="00344B73" w:rsidRDefault="00344B73" w:rsidP="00344B73">
      <w:pPr>
        <w:pBdr>
          <w:left w:val="single" w:sz="36" w:space="11" w:color="EEEEEE"/>
        </w:pBdr>
        <w:shd w:val="clear" w:color="auto" w:fill="FFFFFF"/>
        <w:spacing w:after="0" w:line="240" w:lineRule="auto"/>
        <w:rPr>
          <w:rFonts w:ascii="Arial" w:eastAsia="Times New Roman" w:hAnsi="Arial" w:cs="Arial"/>
          <w:i/>
          <w:iCs/>
          <w:color w:val="171717"/>
          <w:sz w:val="26"/>
          <w:szCs w:val="26"/>
          <w:lang w:eastAsia="ru-RU"/>
        </w:rPr>
      </w:pPr>
      <w:r w:rsidRPr="00344B73">
        <w:rPr>
          <w:rFonts w:ascii="Arial" w:eastAsia="Times New Roman" w:hAnsi="Arial" w:cs="Arial"/>
          <w:i/>
          <w:iCs/>
          <w:color w:val="171717"/>
          <w:sz w:val="26"/>
          <w:szCs w:val="26"/>
          <w:lang w:eastAsia="ru-RU"/>
        </w:rPr>
        <w:t>Поэт издалека заводит речь</w:t>
      </w:r>
      <w:r w:rsidRPr="00344B73">
        <w:rPr>
          <w:rFonts w:ascii="Arial" w:eastAsia="Times New Roman" w:hAnsi="Arial" w:cs="Arial"/>
          <w:i/>
          <w:iCs/>
          <w:color w:val="171717"/>
          <w:sz w:val="26"/>
          <w:szCs w:val="26"/>
          <w:lang w:eastAsia="ru-RU"/>
        </w:rPr>
        <w:br/>
        <w:t>Поэта — далеко заводит речь.</w:t>
      </w:r>
    </w:p>
    <w:p w:rsidR="00344B73" w:rsidRPr="00344B73" w:rsidRDefault="00344B73" w:rsidP="00344B73">
      <w:pPr>
        <w:shd w:val="clear" w:color="auto" w:fill="FFFFFF"/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color w:val="171717"/>
          <w:sz w:val="35"/>
          <w:szCs w:val="35"/>
          <w:lang w:eastAsia="ru-RU"/>
        </w:rPr>
      </w:pPr>
      <w:r w:rsidRPr="00344B73">
        <w:rPr>
          <w:rFonts w:ascii="Arial" w:eastAsia="Times New Roman" w:hAnsi="Arial" w:cs="Arial"/>
          <w:b/>
          <w:bCs/>
          <w:color w:val="171717"/>
          <w:sz w:val="35"/>
          <w:szCs w:val="35"/>
          <w:lang w:eastAsia="ru-RU"/>
        </w:rPr>
        <w:t>Неудачный каламбур: примеры</w:t>
      </w:r>
    </w:p>
    <w:p w:rsidR="00344B73" w:rsidRPr="00344B73" w:rsidRDefault="00344B73" w:rsidP="00344B7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71717"/>
          <w:sz w:val="26"/>
          <w:szCs w:val="26"/>
          <w:lang w:eastAsia="ru-RU"/>
        </w:rPr>
      </w:pPr>
      <w:r w:rsidRPr="00344B73">
        <w:rPr>
          <w:rFonts w:ascii="Arial" w:eastAsia="Times New Roman" w:hAnsi="Arial" w:cs="Arial"/>
          <w:color w:val="171717"/>
          <w:sz w:val="26"/>
          <w:szCs w:val="26"/>
          <w:lang w:eastAsia="ru-RU"/>
        </w:rPr>
        <w:t>Каламбуры не всегда становятся украшением письменного текста или устной речи. Есть любители литературы, которые коллекционируют </w:t>
      </w:r>
      <w:r w:rsidRPr="00344B73">
        <w:rPr>
          <w:rFonts w:ascii="Arial" w:eastAsia="Times New Roman" w:hAnsi="Arial" w:cs="Arial"/>
          <w:b/>
          <w:bCs/>
          <w:color w:val="171717"/>
          <w:sz w:val="26"/>
          <w:szCs w:val="26"/>
          <w:lang w:eastAsia="ru-RU"/>
        </w:rPr>
        <w:t>неудачные звуковые сочетания</w:t>
      </w:r>
      <w:r w:rsidRPr="00344B73">
        <w:rPr>
          <w:rFonts w:ascii="Arial" w:eastAsia="Times New Roman" w:hAnsi="Arial" w:cs="Arial"/>
          <w:color w:val="171717"/>
          <w:sz w:val="26"/>
          <w:szCs w:val="26"/>
          <w:lang w:eastAsia="ru-RU"/>
        </w:rPr>
        <w:t> в классических произведениях.</w:t>
      </w:r>
    </w:p>
    <w:p w:rsidR="00344B73" w:rsidRPr="00344B73" w:rsidRDefault="00344B73" w:rsidP="00344B7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71717"/>
          <w:sz w:val="26"/>
          <w:szCs w:val="26"/>
          <w:lang w:eastAsia="ru-RU"/>
        </w:rPr>
      </w:pPr>
      <w:r w:rsidRPr="00344B73">
        <w:rPr>
          <w:rFonts w:ascii="Arial" w:eastAsia="Times New Roman" w:hAnsi="Arial" w:cs="Arial"/>
          <w:color w:val="171717"/>
          <w:sz w:val="26"/>
          <w:szCs w:val="26"/>
          <w:lang w:eastAsia="ru-RU"/>
        </w:rPr>
        <w:t>Случаи так называемой авторской глухоты встречаются даже у великих. Например, знаменитое </w:t>
      </w:r>
      <w:r w:rsidRPr="00344B73">
        <w:rPr>
          <w:rFonts w:ascii="Arial" w:eastAsia="Times New Roman" w:hAnsi="Arial" w:cs="Arial"/>
          <w:b/>
          <w:bCs/>
          <w:color w:val="171717"/>
          <w:sz w:val="26"/>
          <w:szCs w:val="26"/>
          <w:lang w:eastAsia="ru-RU"/>
        </w:rPr>
        <w:t>пушкинское</w:t>
      </w:r>
      <w:r w:rsidRPr="00344B73">
        <w:rPr>
          <w:rFonts w:ascii="Arial" w:eastAsia="Times New Roman" w:hAnsi="Arial" w:cs="Arial"/>
          <w:color w:val="171717"/>
          <w:sz w:val="26"/>
          <w:szCs w:val="26"/>
          <w:lang w:eastAsia="ru-RU"/>
        </w:rPr>
        <w:t> «слыхали ль вы» («слыхали львы») или трагическая строка </w:t>
      </w:r>
      <w:r w:rsidRPr="00344B73">
        <w:rPr>
          <w:rFonts w:ascii="Arial" w:eastAsia="Times New Roman" w:hAnsi="Arial" w:cs="Arial"/>
          <w:b/>
          <w:bCs/>
          <w:color w:val="171717"/>
          <w:sz w:val="26"/>
          <w:szCs w:val="26"/>
          <w:lang w:eastAsia="ru-RU"/>
        </w:rPr>
        <w:t>Лермонтова</w:t>
      </w:r>
      <w:r w:rsidRPr="00344B73">
        <w:rPr>
          <w:rFonts w:ascii="Arial" w:eastAsia="Times New Roman" w:hAnsi="Arial" w:cs="Arial"/>
          <w:color w:val="171717"/>
          <w:sz w:val="26"/>
          <w:szCs w:val="26"/>
          <w:lang w:eastAsia="ru-RU"/>
        </w:rPr>
        <w:t>:</w:t>
      </w:r>
    </w:p>
    <w:p w:rsidR="00344B73" w:rsidRPr="00344B73" w:rsidRDefault="00344B73" w:rsidP="00344B73">
      <w:pPr>
        <w:pBdr>
          <w:left w:val="single" w:sz="36" w:space="11" w:color="EEEEEE"/>
        </w:pBdr>
        <w:shd w:val="clear" w:color="auto" w:fill="FFFFFF"/>
        <w:spacing w:before="225" w:after="300" w:line="240" w:lineRule="auto"/>
        <w:rPr>
          <w:rFonts w:ascii="Arial" w:eastAsia="Times New Roman" w:hAnsi="Arial" w:cs="Arial"/>
          <w:i/>
          <w:iCs/>
          <w:color w:val="171717"/>
          <w:sz w:val="26"/>
          <w:szCs w:val="26"/>
          <w:lang w:eastAsia="ru-RU"/>
        </w:rPr>
      </w:pPr>
      <w:r w:rsidRPr="00344B73">
        <w:rPr>
          <w:rFonts w:ascii="Arial" w:eastAsia="Times New Roman" w:hAnsi="Arial" w:cs="Arial"/>
          <w:i/>
          <w:iCs/>
          <w:color w:val="171717"/>
          <w:sz w:val="26"/>
          <w:szCs w:val="26"/>
          <w:lang w:eastAsia="ru-RU"/>
        </w:rPr>
        <w:t>«С свинцом в груди лежал недвижим я».</w:t>
      </w:r>
    </w:p>
    <w:p w:rsidR="00344B73" w:rsidRPr="00344B73" w:rsidRDefault="00344B73" w:rsidP="00344B73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171717"/>
          <w:sz w:val="26"/>
          <w:szCs w:val="26"/>
          <w:lang w:eastAsia="ru-RU"/>
        </w:rPr>
      </w:pPr>
      <w:r w:rsidRPr="00344B73">
        <w:rPr>
          <w:rFonts w:ascii="Arial" w:eastAsia="Times New Roman" w:hAnsi="Arial" w:cs="Arial"/>
          <w:color w:val="171717"/>
          <w:sz w:val="26"/>
          <w:szCs w:val="26"/>
          <w:lang w:eastAsia="ru-RU"/>
        </w:rPr>
        <w:t>Но услышать можно «С винцом» вместо «С свинцом» и добавить, что тогда уж лучше в животе, а не в груди.</w:t>
      </w:r>
    </w:p>
    <w:p w:rsidR="00344B73" w:rsidRPr="00344B73" w:rsidRDefault="00344B73" w:rsidP="00344B73">
      <w:pPr>
        <w:pBdr>
          <w:left w:val="single" w:sz="36" w:space="11" w:color="EEEEEE"/>
        </w:pBdr>
        <w:shd w:val="clear" w:color="auto" w:fill="FFFFFF"/>
        <w:spacing w:before="225" w:after="300" w:line="240" w:lineRule="auto"/>
        <w:rPr>
          <w:rFonts w:ascii="Arial" w:eastAsia="Times New Roman" w:hAnsi="Arial" w:cs="Arial"/>
          <w:i/>
          <w:iCs/>
          <w:color w:val="171717"/>
          <w:sz w:val="26"/>
          <w:szCs w:val="26"/>
          <w:lang w:eastAsia="ru-RU"/>
        </w:rPr>
      </w:pPr>
      <w:r w:rsidRPr="00344B73">
        <w:rPr>
          <w:rFonts w:ascii="Arial" w:eastAsia="Times New Roman" w:hAnsi="Arial" w:cs="Arial"/>
          <w:i/>
          <w:iCs/>
          <w:color w:val="171717"/>
          <w:sz w:val="26"/>
          <w:szCs w:val="26"/>
          <w:lang w:eastAsia="ru-RU"/>
        </w:rPr>
        <w:t>Каламбур – это нарядная, но порой опасная игрушка.</w:t>
      </w:r>
    </w:p>
    <w:p w:rsidR="00344B73" w:rsidRPr="00344B73" w:rsidRDefault="00344B73" w:rsidP="00344B73">
      <w:pPr>
        <w:shd w:val="clear" w:color="auto" w:fill="FFFFFF"/>
        <w:spacing w:before="225" w:after="225" w:line="240" w:lineRule="auto"/>
        <w:rPr>
          <w:rFonts w:ascii="Arial" w:eastAsia="Times New Roman" w:hAnsi="Arial" w:cs="Arial"/>
          <w:color w:val="171717"/>
          <w:sz w:val="26"/>
          <w:szCs w:val="26"/>
          <w:lang w:eastAsia="ru-RU"/>
        </w:rPr>
      </w:pPr>
      <w:r w:rsidRPr="00344B73">
        <w:rPr>
          <w:rFonts w:ascii="Arial" w:eastAsia="Times New Roman" w:hAnsi="Arial" w:cs="Arial"/>
          <w:color w:val="171717"/>
          <w:sz w:val="26"/>
          <w:szCs w:val="26"/>
          <w:lang w:eastAsia="ru-RU"/>
        </w:rPr>
        <w:t xml:space="preserve">Обращаться с ним нужно бережно, иначе каламбуриста постигнет участь тёмно-фиолетового рыцаря из «Мастера и Маргариты», который должен быть «прошутить немного дольше и больше, чем он предполагал» за единственный произнесённый им каламбур о свете и тьме, который, по словам </w:t>
      </w:r>
      <w:proofErr w:type="spellStart"/>
      <w:r w:rsidRPr="00344B73">
        <w:rPr>
          <w:rFonts w:ascii="Arial" w:eastAsia="Times New Roman" w:hAnsi="Arial" w:cs="Arial"/>
          <w:color w:val="171717"/>
          <w:sz w:val="26"/>
          <w:szCs w:val="26"/>
          <w:lang w:eastAsia="ru-RU"/>
        </w:rPr>
        <w:t>булгаковского</w:t>
      </w:r>
      <w:proofErr w:type="spellEnd"/>
      <w:r w:rsidRPr="00344B73">
        <w:rPr>
          <w:rFonts w:ascii="Arial" w:eastAsia="Times New Roman" w:hAnsi="Arial" w:cs="Arial"/>
          <w:color w:val="171717"/>
          <w:sz w:val="26"/>
          <w:szCs w:val="26"/>
          <w:lang w:eastAsia="ru-RU"/>
        </w:rPr>
        <w:t xml:space="preserve"> </w:t>
      </w:r>
      <w:proofErr w:type="spellStart"/>
      <w:r w:rsidRPr="00344B73">
        <w:rPr>
          <w:rFonts w:ascii="Arial" w:eastAsia="Times New Roman" w:hAnsi="Arial" w:cs="Arial"/>
          <w:color w:val="171717"/>
          <w:sz w:val="26"/>
          <w:szCs w:val="26"/>
          <w:lang w:eastAsia="ru-RU"/>
        </w:rPr>
        <w:t>Воланда</w:t>
      </w:r>
      <w:proofErr w:type="spellEnd"/>
      <w:r w:rsidRPr="00344B73">
        <w:rPr>
          <w:rFonts w:ascii="Arial" w:eastAsia="Times New Roman" w:hAnsi="Arial" w:cs="Arial"/>
          <w:color w:val="171717"/>
          <w:sz w:val="26"/>
          <w:szCs w:val="26"/>
          <w:lang w:eastAsia="ru-RU"/>
        </w:rPr>
        <w:t>, «был не очень хорош».</w:t>
      </w:r>
    </w:p>
    <w:p w:rsidR="00344B73" w:rsidRPr="00344B73" w:rsidRDefault="00344B73" w:rsidP="00344B73">
      <w:pPr>
        <w:spacing w:before="225" w:after="22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4B73">
        <w:rPr>
          <w:rFonts w:ascii="Times New Roman" w:eastAsia="Times New Roman" w:hAnsi="Times New Roman" w:cs="Times New Roman"/>
          <w:sz w:val="24"/>
          <w:szCs w:val="24"/>
          <w:lang w:eastAsia="ru-RU"/>
        </w:rPr>
        <w:t>Удачи вам! До скорых встреч на страницах блога KtoNaNovenkogo.ru</w:t>
      </w:r>
    </w:p>
    <w:p w:rsidR="00625303" w:rsidRDefault="00625303">
      <w:bookmarkStart w:id="0" w:name="_GoBack"/>
      <w:bookmarkEnd w:id="0"/>
    </w:p>
    <w:sectPr w:rsidR="006253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3B704D"/>
    <w:multiLevelType w:val="multilevel"/>
    <w:tmpl w:val="113EB8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22344DC"/>
    <w:multiLevelType w:val="multilevel"/>
    <w:tmpl w:val="FAA4EB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1369"/>
    <w:rsid w:val="00344B73"/>
    <w:rsid w:val="00625303"/>
    <w:rsid w:val="00BE1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660D3D-7768-4D47-8434-2E712880D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344B7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44B7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344B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44B73"/>
    <w:rPr>
      <w:b/>
      <w:bCs/>
    </w:rPr>
  </w:style>
  <w:style w:type="paragraph" w:customStyle="1" w:styleId="bqw">
    <w:name w:val="bqw"/>
    <w:basedOn w:val="a"/>
    <w:rsid w:val="00344B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344B7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62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tonanovenkogo.ru/voprosy-i-otvety/strofa-chto-ehto-takoe-v-stihotvorenii.htm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ktonanovenkogo.ru/voprosy-i-otvety/rifma-chto-ehto-takoe-vidy-sposoby-rifmovki.html" TargetMode="External"/><Relationship Id="rId12" Type="http://schemas.openxmlformats.org/officeDocument/2006/relationships/hyperlink" Target="https://ktonanovenkogo.ru/voprosy-i-otvety/alliteraciya-chto-ehto-takoe-literature-primery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tonanovenkogo.ru/voprosy-i-otvety/omonimy-chto-ehto-takoe-primery-slov.html" TargetMode="External"/><Relationship Id="rId11" Type="http://schemas.openxmlformats.org/officeDocument/2006/relationships/hyperlink" Target="https://ktonanovenkogo.ru/voprosy-i-otvety/assonans-chto-ehto-takoe-literature.html" TargetMode="External"/><Relationship Id="rId5" Type="http://schemas.openxmlformats.org/officeDocument/2006/relationships/image" Target="media/image1.png"/><Relationship Id="rId10" Type="http://schemas.openxmlformats.org/officeDocument/2006/relationships/hyperlink" Target="https://ktonanovenkogo.ru/voprosy-i-otvety/aforizmy-chto-ehto-takoe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ktonanovenkogo.ru/voprosy-i-otvety/ehpitafiya-ehto-chto-takoe.htm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1287</Words>
  <Characters>7342</Characters>
  <Application>Microsoft Office Word</Application>
  <DocSecurity>0</DocSecurity>
  <Lines>61</Lines>
  <Paragraphs>17</Paragraphs>
  <ScaleCrop>false</ScaleCrop>
  <Company>SPecialiST RePack</Company>
  <LinksUpToDate>false</LinksUpToDate>
  <CharactersWithSpaces>8612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2021-10-08T09:31:00Z</dcterms:created>
  <dcterms:modified xsi:type="dcterms:W3CDTF">2021-10-08T09:31:00Z</dcterms:modified>
</cp:coreProperties>
</file>