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9B2BF2" w:rsidRPr="00F65B45" w:rsidRDefault="009B2BF2" w:rsidP="00623469">
      <w:pPr>
        <w:pStyle w:val="a3"/>
        <w:spacing w:before="0" w:beforeAutospacing="0" w:after="0" w:afterAutospacing="0" w:line="360" w:lineRule="auto"/>
        <w:jc w:val="center"/>
        <w:rPr>
          <w:b/>
          <w:caps/>
          <w:color w:val="00008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0" w14:scaled="0"/>
            </w14:gradFill>
          </w14:textFill>
        </w:rPr>
      </w:pPr>
      <w:r w:rsidRPr="00F65B45">
        <w:rPr>
          <w:b/>
          <w:caps/>
          <w:color w:val="000082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0" w14:scaled="0"/>
            </w14:gradFill>
          </w14:textFill>
        </w:rPr>
        <w:t>Задание для обучающихся профильного объединения «Дебют» 1 г.о.</w:t>
      </w:r>
    </w:p>
    <w:p w:rsidR="00B7182B" w:rsidRPr="00F65B45" w:rsidRDefault="00B7182B" w:rsidP="00623469">
      <w:pPr>
        <w:pStyle w:val="a3"/>
        <w:spacing w:before="0" w:beforeAutospacing="0" w:after="0" w:afterAutospacing="0" w:line="360" w:lineRule="auto"/>
        <w:rPr>
          <w:color w:val="191919" w:themeColor="background1" w:themeShade="1A"/>
          <w:sz w:val="28"/>
          <w:szCs w:val="28"/>
          <w:u w:val="single"/>
        </w:rPr>
      </w:pPr>
      <w:r w:rsidRPr="00F65B45">
        <w:rPr>
          <w:color w:val="191919" w:themeColor="background1" w:themeShade="1A"/>
          <w:sz w:val="28"/>
          <w:szCs w:val="28"/>
          <w:u w:val="single"/>
        </w:rPr>
        <w:t>1. Сделать пластическую разминку на основе видеофрагмента.</w:t>
      </w:r>
    </w:p>
    <w:p w:rsidR="009B2BF2" w:rsidRPr="00F65B45" w:rsidRDefault="00B7182B" w:rsidP="00623469">
      <w:pPr>
        <w:pStyle w:val="a3"/>
        <w:spacing w:before="0" w:beforeAutospacing="0" w:after="0" w:afterAutospacing="0" w:line="360" w:lineRule="auto"/>
        <w:rPr>
          <w:color w:val="191919" w:themeColor="background1" w:themeShade="1A"/>
          <w:sz w:val="28"/>
          <w:szCs w:val="28"/>
          <w:u w:val="single"/>
        </w:rPr>
      </w:pPr>
      <w:r w:rsidRPr="00F65B45">
        <w:rPr>
          <w:color w:val="191919" w:themeColor="background1" w:themeShade="1A"/>
          <w:sz w:val="28"/>
          <w:szCs w:val="28"/>
          <w:u w:val="single"/>
        </w:rPr>
        <w:t>2. Сделать у</w:t>
      </w:r>
      <w:r w:rsidR="009B2BF2" w:rsidRPr="00F65B45">
        <w:rPr>
          <w:color w:val="191919" w:themeColor="background1" w:themeShade="1A"/>
          <w:sz w:val="28"/>
          <w:szCs w:val="28"/>
          <w:u w:val="single"/>
        </w:rPr>
        <w:t>пражнения на снятие телесных зажимов</w:t>
      </w:r>
      <w:r w:rsidRPr="00F65B45">
        <w:rPr>
          <w:color w:val="191919" w:themeColor="background1" w:themeShade="1A"/>
          <w:sz w:val="28"/>
          <w:szCs w:val="28"/>
          <w:u w:val="single"/>
        </w:rPr>
        <w:t>.</w:t>
      </w:r>
    </w:p>
    <w:p w:rsidR="009B2BF2" w:rsidRPr="00F65B45" w:rsidRDefault="00B7182B" w:rsidP="00623469">
      <w:pPr>
        <w:pStyle w:val="a3"/>
        <w:spacing w:before="0" w:beforeAutospacing="0" w:after="0" w:afterAutospacing="0" w:line="360" w:lineRule="auto"/>
        <w:rPr>
          <w:color w:val="191919" w:themeColor="background1" w:themeShade="1A"/>
          <w:sz w:val="28"/>
          <w:szCs w:val="28"/>
        </w:rPr>
      </w:pPr>
      <w:r w:rsidRPr="00F65B45">
        <w:rPr>
          <w:color w:val="191919" w:themeColor="background1" w:themeShade="1A"/>
          <w:sz w:val="28"/>
          <w:szCs w:val="28"/>
        </w:rPr>
        <w:t>Цель: развивать умение владеть мышечным напряжением-расслаблением; ориентироваться в пространстве; координировать движения.</w:t>
      </w:r>
      <w:r w:rsidR="009B2BF2" w:rsidRPr="00F65B45">
        <w:rPr>
          <w:color w:val="191919" w:themeColor="background1" w:themeShade="1A"/>
          <w:sz w:val="28"/>
          <w:szCs w:val="28"/>
        </w:rPr>
        <w:t> </w:t>
      </w:r>
    </w:p>
    <w:p w:rsidR="009B2BF2" w:rsidRPr="00F65B45" w:rsidRDefault="00B7182B" w:rsidP="00623469">
      <w:pPr>
        <w:pStyle w:val="a3"/>
        <w:spacing w:before="0" w:beforeAutospacing="0" w:after="0" w:afterAutospacing="0" w:line="360" w:lineRule="auto"/>
        <w:rPr>
          <w:color w:val="191919" w:themeColor="background1" w:themeShade="1A"/>
          <w:sz w:val="28"/>
          <w:szCs w:val="28"/>
        </w:rPr>
      </w:pPr>
      <w:r w:rsidRPr="00F65B45">
        <w:rPr>
          <w:rStyle w:val="a4"/>
          <w:color w:val="191919" w:themeColor="background1" w:themeShade="1A"/>
          <w:sz w:val="28"/>
          <w:szCs w:val="28"/>
        </w:rPr>
        <w:t xml:space="preserve">Упражнение </w:t>
      </w:r>
      <w:r w:rsidR="009B2BF2" w:rsidRPr="00F65B45">
        <w:rPr>
          <w:rStyle w:val="a4"/>
          <w:color w:val="191919" w:themeColor="background1" w:themeShade="1A"/>
          <w:sz w:val="28"/>
          <w:szCs w:val="28"/>
        </w:rPr>
        <w:t>«Мороженое»</w:t>
      </w:r>
    </w:p>
    <w:p w:rsidR="009B2BF2" w:rsidRPr="00F65B45" w:rsidRDefault="00B7182B" w:rsidP="00623469">
      <w:pPr>
        <w:pStyle w:val="a3"/>
        <w:spacing w:before="0" w:beforeAutospacing="0" w:after="0" w:afterAutospacing="0" w:line="360" w:lineRule="auto"/>
        <w:rPr>
          <w:color w:val="191919" w:themeColor="background1" w:themeShade="1A"/>
          <w:sz w:val="28"/>
          <w:szCs w:val="28"/>
        </w:rPr>
      </w:pPr>
      <w:r w:rsidRPr="00F65B45">
        <w:rPr>
          <w:color w:val="191919" w:themeColor="background1" w:themeShade="1A"/>
          <w:sz w:val="28"/>
          <w:szCs w:val="28"/>
        </w:rPr>
        <w:t>Р</w:t>
      </w:r>
      <w:r w:rsidR="009B2BF2" w:rsidRPr="00F65B45">
        <w:rPr>
          <w:color w:val="191919" w:themeColor="background1" w:themeShade="1A"/>
          <w:sz w:val="28"/>
          <w:szCs w:val="28"/>
        </w:rPr>
        <w:t>уки подняты вверх, все мышцы напряжены. «Мороженое н</w:t>
      </w:r>
      <w:r w:rsidRPr="00F65B45">
        <w:rPr>
          <w:color w:val="191919" w:themeColor="background1" w:themeShade="1A"/>
          <w:sz w:val="28"/>
          <w:szCs w:val="28"/>
        </w:rPr>
        <w:t>ачинает таять». Постепенно расслаблять</w:t>
      </w:r>
      <w:r w:rsidR="009B2BF2" w:rsidRPr="00F65B45">
        <w:rPr>
          <w:color w:val="191919" w:themeColor="background1" w:themeShade="1A"/>
          <w:sz w:val="28"/>
          <w:szCs w:val="28"/>
        </w:rPr>
        <w:t xml:space="preserve"> мышцы</w:t>
      </w:r>
      <w:r w:rsidRPr="00F65B45">
        <w:rPr>
          <w:color w:val="191919" w:themeColor="background1" w:themeShade="1A"/>
          <w:sz w:val="28"/>
          <w:szCs w:val="28"/>
        </w:rPr>
        <w:t>, начиная с кистей рук и заканчивая снятием напряжения с ног</w:t>
      </w:r>
      <w:r w:rsidR="009B2BF2" w:rsidRPr="00F65B45">
        <w:rPr>
          <w:color w:val="191919" w:themeColor="background1" w:themeShade="1A"/>
          <w:sz w:val="28"/>
          <w:szCs w:val="28"/>
        </w:rPr>
        <w:t>.</w:t>
      </w:r>
    </w:p>
    <w:p w:rsidR="009B2BF2" w:rsidRPr="00F65B45" w:rsidRDefault="00B7182B" w:rsidP="00623469">
      <w:pPr>
        <w:pStyle w:val="a3"/>
        <w:spacing w:before="0" w:beforeAutospacing="0" w:after="0" w:afterAutospacing="0" w:line="360" w:lineRule="auto"/>
        <w:rPr>
          <w:color w:val="191919" w:themeColor="background1" w:themeShade="1A"/>
          <w:sz w:val="28"/>
          <w:szCs w:val="28"/>
        </w:rPr>
      </w:pPr>
      <w:r w:rsidRPr="00F65B45">
        <w:rPr>
          <w:b/>
          <w:color w:val="191919" w:themeColor="background1" w:themeShade="1A"/>
          <w:sz w:val="28"/>
          <w:szCs w:val="28"/>
        </w:rPr>
        <w:t xml:space="preserve">Упражнение </w:t>
      </w:r>
      <w:r w:rsidR="009B2BF2" w:rsidRPr="00F65B45">
        <w:rPr>
          <w:color w:val="191919" w:themeColor="background1" w:themeShade="1A"/>
          <w:sz w:val="28"/>
          <w:szCs w:val="28"/>
        </w:rPr>
        <w:t>«</w:t>
      </w:r>
      <w:r w:rsidR="009B2BF2" w:rsidRPr="00F65B45">
        <w:rPr>
          <w:rStyle w:val="a4"/>
          <w:color w:val="191919" w:themeColor="background1" w:themeShade="1A"/>
          <w:sz w:val="28"/>
          <w:szCs w:val="28"/>
        </w:rPr>
        <w:t>Кактус и ива»</w:t>
      </w:r>
    </w:p>
    <w:p w:rsidR="009B2BF2" w:rsidRPr="00F65B45" w:rsidRDefault="009B2BF2" w:rsidP="00623469">
      <w:pPr>
        <w:pStyle w:val="a3"/>
        <w:spacing w:before="0" w:beforeAutospacing="0" w:after="0" w:afterAutospacing="0" w:line="360" w:lineRule="auto"/>
        <w:rPr>
          <w:color w:val="191919" w:themeColor="background1" w:themeShade="1A"/>
          <w:sz w:val="28"/>
          <w:szCs w:val="28"/>
        </w:rPr>
      </w:pPr>
      <w:proofErr w:type="gramStart"/>
      <w:r w:rsidRPr="00F65B45">
        <w:rPr>
          <w:color w:val="191919" w:themeColor="background1" w:themeShade="1A"/>
          <w:sz w:val="28"/>
          <w:szCs w:val="28"/>
        </w:rPr>
        <w:t>«Кактус» дети «превращаются в кактус» (напрягают мышцы), по команде «Ива» - «превращаются в иву» (расслабляют мышцы).</w:t>
      </w:r>
      <w:proofErr w:type="gramEnd"/>
    </w:p>
    <w:p w:rsidR="009B2BF2" w:rsidRPr="00F65B45" w:rsidRDefault="00B7182B" w:rsidP="00623469">
      <w:pPr>
        <w:pStyle w:val="a3"/>
        <w:spacing w:before="0" w:beforeAutospacing="0" w:after="0" w:afterAutospacing="0" w:line="360" w:lineRule="auto"/>
        <w:rPr>
          <w:color w:val="191919" w:themeColor="background1" w:themeShade="1A"/>
          <w:sz w:val="28"/>
          <w:szCs w:val="28"/>
        </w:rPr>
      </w:pPr>
      <w:r w:rsidRPr="00F65B45">
        <w:rPr>
          <w:rStyle w:val="a4"/>
          <w:color w:val="191919" w:themeColor="background1" w:themeShade="1A"/>
          <w:sz w:val="28"/>
          <w:szCs w:val="28"/>
        </w:rPr>
        <w:t xml:space="preserve">Упражнение </w:t>
      </w:r>
      <w:r w:rsidR="009B2BF2" w:rsidRPr="00F65B45">
        <w:rPr>
          <w:rStyle w:val="a4"/>
          <w:color w:val="191919" w:themeColor="background1" w:themeShade="1A"/>
          <w:sz w:val="28"/>
          <w:szCs w:val="28"/>
        </w:rPr>
        <w:t>«Мокрые котята»</w:t>
      </w:r>
    </w:p>
    <w:p w:rsidR="00B7182B" w:rsidRPr="00F65B45" w:rsidRDefault="00B7182B" w:rsidP="00623469">
      <w:pPr>
        <w:pStyle w:val="a3"/>
        <w:spacing w:before="0" w:beforeAutospacing="0" w:after="0" w:afterAutospacing="0" w:line="360" w:lineRule="auto"/>
        <w:rPr>
          <w:i/>
          <w:color w:val="191919" w:themeColor="background1" w:themeShade="1A"/>
          <w:sz w:val="28"/>
          <w:szCs w:val="28"/>
        </w:rPr>
      </w:pPr>
      <w:r w:rsidRPr="00F65B45">
        <w:rPr>
          <w:color w:val="191919" w:themeColor="background1" w:themeShade="1A"/>
          <w:sz w:val="28"/>
          <w:szCs w:val="28"/>
        </w:rPr>
        <w:t>Д</w:t>
      </w:r>
      <w:r w:rsidR="009B2BF2" w:rsidRPr="00F65B45">
        <w:rPr>
          <w:color w:val="191919" w:themeColor="background1" w:themeShade="1A"/>
          <w:sz w:val="28"/>
          <w:szCs w:val="28"/>
        </w:rPr>
        <w:t xml:space="preserve">ети садятся на корточки и сжимаются в комочек, напрягая все мышцы; </w:t>
      </w:r>
      <w:r w:rsidRPr="00F65B45">
        <w:rPr>
          <w:color w:val="191919" w:themeColor="background1" w:themeShade="1A"/>
          <w:sz w:val="28"/>
          <w:szCs w:val="28"/>
        </w:rPr>
        <w:t xml:space="preserve">затем </w:t>
      </w:r>
      <w:r w:rsidR="009B2BF2" w:rsidRPr="00F65B45">
        <w:rPr>
          <w:color w:val="191919" w:themeColor="background1" w:themeShade="1A"/>
          <w:sz w:val="28"/>
          <w:szCs w:val="28"/>
        </w:rPr>
        <w:t xml:space="preserve">медленно </w:t>
      </w:r>
      <w:r w:rsidRPr="00F65B45">
        <w:rPr>
          <w:color w:val="191919" w:themeColor="background1" w:themeShade="1A"/>
          <w:sz w:val="28"/>
          <w:szCs w:val="28"/>
        </w:rPr>
        <w:t xml:space="preserve">расслабляют все части тела, </w:t>
      </w:r>
      <w:r w:rsidR="009B2BF2" w:rsidRPr="00F65B45">
        <w:rPr>
          <w:color w:val="191919" w:themeColor="background1" w:themeShade="1A"/>
          <w:sz w:val="28"/>
          <w:szCs w:val="28"/>
        </w:rPr>
        <w:t>встают и стряхивают «капельки дождя с лапок».</w:t>
      </w:r>
      <w:r w:rsidRPr="00F65B45">
        <w:rPr>
          <w:i/>
          <w:color w:val="191919" w:themeColor="background1" w:themeShade="1A"/>
          <w:sz w:val="28"/>
          <w:szCs w:val="28"/>
        </w:rPr>
        <w:t xml:space="preserve"> </w:t>
      </w:r>
    </w:p>
    <w:p w:rsidR="00B7182B" w:rsidRPr="00F65B45" w:rsidRDefault="00B7182B" w:rsidP="00623469">
      <w:pPr>
        <w:pStyle w:val="a3"/>
        <w:spacing w:before="0" w:beforeAutospacing="0" w:after="0" w:afterAutospacing="0" w:line="360" w:lineRule="auto"/>
        <w:rPr>
          <w:i/>
          <w:color w:val="191919" w:themeColor="background1" w:themeShade="1A"/>
          <w:sz w:val="28"/>
          <w:szCs w:val="28"/>
        </w:rPr>
      </w:pPr>
      <w:r w:rsidRPr="00F65B45">
        <w:rPr>
          <w:i/>
          <w:color w:val="191919" w:themeColor="background1" w:themeShade="1A"/>
          <w:sz w:val="28"/>
          <w:szCs w:val="28"/>
        </w:rPr>
        <w:t xml:space="preserve">Можно использовать </w:t>
      </w:r>
      <w:r w:rsidR="00A12650">
        <w:rPr>
          <w:i/>
          <w:color w:val="191919" w:themeColor="background1" w:themeShade="1A"/>
          <w:sz w:val="28"/>
          <w:szCs w:val="28"/>
        </w:rPr>
        <w:t>во время упражнений спокойную музыкальную композицию</w:t>
      </w:r>
      <w:r w:rsidRPr="00F65B45">
        <w:rPr>
          <w:i/>
          <w:color w:val="191919" w:themeColor="background1" w:themeShade="1A"/>
          <w:sz w:val="28"/>
          <w:szCs w:val="28"/>
        </w:rPr>
        <w:t>.</w:t>
      </w:r>
    </w:p>
    <w:p w:rsidR="009B2BF2" w:rsidRPr="009B2BF2" w:rsidRDefault="009B2BF2" w:rsidP="00B7182B">
      <w:pPr>
        <w:pStyle w:val="a3"/>
        <w:spacing w:before="0" w:beforeAutospacing="0" w:after="0" w:afterAutospacing="0"/>
        <w:rPr>
          <w:color w:val="191919" w:themeColor="background1" w:themeShade="1A"/>
          <w:sz w:val="28"/>
          <w:szCs w:val="28"/>
        </w:rPr>
      </w:pPr>
      <w:bookmarkStart w:id="0" w:name="_GoBack"/>
      <w:bookmarkEnd w:id="0"/>
    </w:p>
    <w:p w:rsidR="00CE59A7" w:rsidRDefault="00CE59A7"/>
    <w:sectPr w:rsidR="00CE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02"/>
    <w:rsid w:val="006132F4"/>
    <w:rsid w:val="00623469"/>
    <w:rsid w:val="00732D02"/>
    <w:rsid w:val="009B2BF2"/>
    <w:rsid w:val="00A12650"/>
    <w:rsid w:val="00B7182B"/>
    <w:rsid w:val="00CE59A7"/>
    <w:rsid w:val="00F6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B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B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</dc:creator>
  <cp:keywords/>
  <dc:description/>
  <cp:lastModifiedBy>кум</cp:lastModifiedBy>
  <cp:revision>4</cp:revision>
  <dcterms:created xsi:type="dcterms:W3CDTF">2020-04-24T05:35:00Z</dcterms:created>
  <dcterms:modified xsi:type="dcterms:W3CDTF">2020-04-24T06:24:00Z</dcterms:modified>
</cp:coreProperties>
</file>