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0A" w:rsidRPr="00293B99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  <w:r>
        <w:rPr>
          <w:b/>
          <w:bCs/>
          <w:spacing w:val="-18"/>
          <w:sz w:val="28"/>
          <w:szCs w:val="28"/>
        </w:rPr>
        <w:t xml:space="preserve">                                                                                 </w:t>
      </w: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Default="00F70C0A" w:rsidP="00F70C0A">
      <w:pPr>
        <w:tabs>
          <w:tab w:val="left" w:pos="7573"/>
        </w:tabs>
        <w:rPr>
          <w:b/>
          <w:bCs/>
          <w:spacing w:val="-18"/>
          <w:sz w:val="28"/>
          <w:szCs w:val="28"/>
        </w:rPr>
      </w:pPr>
    </w:p>
    <w:p w:rsidR="00F70C0A" w:rsidRPr="00F56BB7" w:rsidRDefault="00F70C0A" w:rsidP="00F70C0A">
      <w:pPr>
        <w:tabs>
          <w:tab w:val="left" w:pos="7573"/>
        </w:tabs>
        <w:rPr>
          <w:bCs/>
          <w:spacing w:val="-18"/>
          <w:sz w:val="40"/>
          <w:szCs w:val="40"/>
        </w:rPr>
      </w:pPr>
      <w:r>
        <w:rPr>
          <w:b/>
          <w:bCs/>
          <w:spacing w:val="-18"/>
          <w:sz w:val="28"/>
          <w:szCs w:val="28"/>
        </w:rPr>
        <w:t xml:space="preserve">                                                                               </w:t>
      </w:r>
      <w:r w:rsidRPr="00F56BB7">
        <w:rPr>
          <w:bCs/>
          <w:spacing w:val="-18"/>
          <w:sz w:val="40"/>
          <w:szCs w:val="40"/>
        </w:rPr>
        <w:t>ОБРАЗОВАТЕЛЬНАЯ ПРОГРАММА</w:t>
      </w:r>
    </w:p>
    <w:p w:rsidR="00F70C0A" w:rsidRPr="00F56BB7" w:rsidRDefault="00F70C0A" w:rsidP="00F70C0A">
      <w:pPr>
        <w:tabs>
          <w:tab w:val="left" w:pos="7573"/>
        </w:tabs>
        <w:jc w:val="center"/>
        <w:rPr>
          <w:bCs/>
          <w:spacing w:val="-18"/>
          <w:sz w:val="40"/>
          <w:szCs w:val="40"/>
        </w:rPr>
      </w:pPr>
      <w:r w:rsidRPr="00F56BB7">
        <w:rPr>
          <w:bCs/>
          <w:spacing w:val="-18"/>
          <w:sz w:val="40"/>
          <w:szCs w:val="40"/>
        </w:rPr>
        <w:t>дополнительного образования детей</w:t>
      </w:r>
    </w:p>
    <w:p w:rsidR="00F70C0A" w:rsidRPr="00F56BB7" w:rsidRDefault="00F70C0A" w:rsidP="00F70C0A">
      <w:pPr>
        <w:tabs>
          <w:tab w:val="left" w:pos="7573"/>
        </w:tabs>
        <w:jc w:val="center"/>
        <w:rPr>
          <w:bCs/>
          <w:spacing w:val="-18"/>
          <w:sz w:val="40"/>
          <w:szCs w:val="40"/>
        </w:rPr>
      </w:pPr>
      <w:r w:rsidRPr="00F56BB7">
        <w:rPr>
          <w:bCs/>
          <w:spacing w:val="-18"/>
          <w:sz w:val="40"/>
          <w:szCs w:val="40"/>
        </w:rPr>
        <w:t>художественного направления</w:t>
      </w:r>
    </w:p>
    <w:p w:rsidR="00F70C0A" w:rsidRPr="00F56BB7" w:rsidRDefault="00F70C0A" w:rsidP="00F70C0A">
      <w:pPr>
        <w:tabs>
          <w:tab w:val="left" w:pos="7573"/>
        </w:tabs>
        <w:jc w:val="center"/>
        <w:rPr>
          <w:b/>
          <w:bCs/>
          <w:spacing w:val="-18"/>
          <w:sz w:val="48"/>
          <w:szCs w:val="48"/>
        </w:rPr>
      </w:pPr>
      <w:r w:rsidRPr="00F56BB7">
        <w:rPr>
          <w:bCs/>
          <w:i/>
          <w:spacing w:val="-18"/>
          <w:sz w:val="48"/>
          <w:szCs w:val="48"/>
        </w:rPr>
        <w:t xml:space="preserve"> </w:t>
      </w:r>
      <w:r w:rsidRPr="00F56BB7">
        <w:rPr>
          <w:b/>
          <w:bCs/>
          <w:spacing w:val="-18"/>
          <w:sz w:val="48"/>
          <w:szCs w:val="48"/>
        </w:rPr>
        <w:t>« Акварель»</w:t>
      </w:r>
    </w:p>
    <w:p w:rsidR="00F70C0A" w:rsidRPr="00293B99" w:rsidRDefault="00F70C0A" w:rsidP="00F70C0A">
      <w:pPr>
        <w:tabs>
          <w:tab w:val="left" w:pos="7573"/>
        </w:tabs>
        <w:jc w:val="center"/>
        <w:rPr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 xml:space="preserve">Возраст </w:t>
      </w:r>
      <w:proofErr w:type="gramStart"/>
      <w:r>
        <w:rPr>
          <w:bCs/>
          <w:spacing w:val="-18"/>
          <w:sz w:val="28"/>
          <w:szCs w:val="28"/>
        </w:rPr>
        <w:t>обучающихся</w:t>
      </w:r>
      <w:proofErr w:type="gramEnd"/>
      <w:r>
        <w:rPr>
          <w:bCs/>
          <w:spacing w:val="-18"/>
          <w:sz w:val="28"/>
          <w:szCs w:val="28"/>
        </w:rPr>
        <w:t xml:space="preserve"> 8-12</w:t>
      </w:r>
      <w:r w:rsidRPr="00293B99">
        <w:rPr>
          <w:bCs/>
          <w:spacing w:val="-18"/>
          <w:sz w:val="28"/>
          <w:szCs w:val="28"/>
        </w:rPr>
        <w:t>лет</w:t>
      </w:r>
    </w:p>
    <w:p w:rsidR="00415457" w:rsidRDefault="00415457" w:rsidP="00415457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>Срок реализации программы:</w:t>
      </w:r>
    </w:p>
    <w:p w:rsidR="00415457" w:rsidRDefault="00415457" w:rsidP="00415457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>на период дистанционного обучения</w:t>
      </w:r>
    </w:p>
    <w:p w:rsidR="00415457" w:rsidRPr="00293B99" w:rsidRDefault="00415457" w:rsidP="00415457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 xml:space="preserve"> с 07-30 апреля</w:t>
      </w:r>
    </w:p>
    <w:p w:rsidR="00F70C0A" w:rsidRPr="00293B99" w:rsidRDefault="00F70C0A" w:rsidP="00F70C0A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  <w:r w:rsidRPr="00293B99">
        <w:rPr>
          <w:bCs/>
          <w:spacing w:val="-18"/>
          <w:sz w:val="28"/>
          <w:szCs w:val="28"/>
        </w:rPr>
        <w:t>Педагог дополнительного образования</w:t>
      </w:r>
    </w:p>
    <w:p w:rsidR="00F70C0A" w:rsidRPr="00293B99" w:rsidRDefault="00F70C0A" w:rsidP="00F70C0A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  <w:r w:rsidRPr="00293B99">
        <w:rPr>
          <w:bCs/>
          <w:spacing w:val="-18"/>
          <w:sz w:val="28"/>
          <w:szCs w:val="28"/>
        </w:rPr>
        <w:t>Куценко Людмила Викторовна.</w:t>
      </w:r>
    </w:p>
    <w:p w:rsidR="00F70C0A" w:rsidRPr="00293B99" w:rsidRDefault="00F70C0A" w:rsidP="00F70C0A">
      <w:pPr>
        <w:tabs>
          <w:tab w:val="left" w:pos="7573"/>
        </w:tabs>
        <w:jc w:val="right"/>
        <w:rPr>
          <w:bCs/>
          <w:spacing w:val="-18"/>
          <w:sz w:val="28"/>
          <w:szCs w:val="28"/>
        </w:rPr>
      </w:pPr>
    </w:p>
    <w:p w:rsidR="00CA5AE0" w:rsidRDefault="00CA5AE0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F70C0A" w:rsidRDefault="00F70C0A"/>
    <w:p w:rsidR="001F1EA3" w:rsidRDefault="001F1EA3"/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2126"/>
        <w:gridCol w:w="2127"/>
        <w:gridCol w:w="1559"/>
        <w:gridCol w:w="3918"/>
        <w:gridCol w:w="3262"/>
        <w:gridCol w:w="990"/>
      </w:tblGrid>
      <w:tr w:rsidR="001F1EA3" w:rsidRPr="000D3B27" w:rsidTr="001F1EA3">
        <w:tc>
          <w:tcPr>
            <w:tcW w:w="250" w:type="dxa"/>
          </w:tcPr>
          <w:p w:rsidR="001F1EA3" w:rsidRP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1EA3" w:rsidRPr="001F1EA3" w:rsidRDefault="001F1EA3" w:rsidP="006548B7">
            <w:pPr>
              <w:pStyle w:val="a3"/>
              <w:rPr>
                <w:b/>
                <w:sz w:val="28"/>
                <w:szCs w:val="28"/>
              </w:rPr>
            </w:pPr>
            <w:r w:rsidRPr="001F1EA3">
              <w:rPr>
                <w:b/>
                <w:sz w:val="28"/>
                <w:szCs w:val="28"/>
                <w:u w:val="single"/>
              </w:rPr>
              <w:t>Декоративно- прикладное рисование</w:t>
            </w: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18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:rsidR="001F1EA3" w:rsidRPr="000D3B27" w:rsidRDefault="001F1E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1F1EA3" w:rsidRPr="000D3B27" w:rsidTr="00D83C70">
        <w:tc>
          <w:tcPr>
            <w:tcW w:w="250" w:type="dxa"/>
          </w:tcPr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P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  <w:r w:rsidRPr="00415457">
              <w:rPr>
                <w:b/>
                <w:sz w:val="28"/>
                <w:szCs w:val="28"/>
              </w:rPr>
              <w:t>Городецкая роспись.</w:t>
            </w:r>
          </w:p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</w:p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  <w:r w:rsidRPr="00415457">
              <w:rPr>
                <w:b/>
                <w:sz w:val="28"/>
                <w:szCs w:val="28"/>
              </w:rPr>
              <w:t>Хохломская роспись</w:t>
            </w:r>
            <w:r w:rsidRPr="004154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F1EA3" w:rsidRPr="000D3B27" w:rsidRDefault="001F1EA3" w:rsidP="006548B7">
            <w:pPr>
              <w:spacing w:after="200" w:line="276" w:lineRule="auto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918" w:type="dxa"/>
          </w:tcPr>
          <w:p w:rsidR="00F70C0A" w:rsidRDefault="001F1EA3" w:rsidP="00F70C0A">
            <w:pPr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Уметь: составлять теплые и холодные цветовые гаммы</w:t>
            </w:r>
            <w:proofErr w:type="gramStart"/>
            <w:r w:rsidRPr="000D3B27">
              <w:rPr>
                <w:sz w:val="28"/>
                <w:szCs w:val="28"/>
              </w:rPr>
              <w:t xml:space="preserve"> О</w:t>
            </w:r>
            <w:proofErr w:type="gramEnd"/>
            <w:r w:rsidRPr="000D3B27">
              <w:rPr>
                <w:sz w:val="28"/>
                <w:szCs w:val="28"/>
              </w:rPr>
              <w:t>пределять характерные особенности произведений городецкой росписи.</w:t>
            </w:r>
          </w:p>
          <w:p w:rsidR="00F70C0A" w:rsidRDefault="00F70C0A" w:rsidP="00F70C0A">
            <w:pPr>
              <w:rPr>
                <w:rFonts w:ascii="Symbol" w:eastAsia="Symbol" w:hAnsi="Symbol" w:cs="Symbol"/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практические умения, предусмотренные программой;</w:t>
            </w:r>
          </w:p>
        </w:tc>
        <w:tc>
          <w:tcPr>
            <w:tcW w:w="990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07.03</w:t>
            </w:r>
          </w:p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12.03</w:t>
            </w:r>
          </w:p>
          <w:p w:rsidR="00F70C0A" w:rsidRDefault="00F70C0A" w:rsidP="00F70C0A">
            <w:pPr>
              <w:pStyle w:val="a3"/>
              <w:rPr>
                <w:sz w:val="28"/>
                <w:szCs w:val="28"/>
              </w:rPr>
            </w:pPr>
          </w:p>
          <w:p w:rsidR="00F70C0A" w:rsidRDefault="00F70C0A" w:rsidP="00F70C0A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14.03.</w:t>
            </w:r>
          </w:p>
          <w:p w:rsidR="00F70C0A" w:rsidRPr="000D3B27" w:rsidRDefault="00F70C0A" w:rsidP="00F70C0A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19.03</w:t>
            </w:r>
          </w:p>
          <w:p w:rsidR="00F70C0A" w:rsidRPr="000D3B27" w:rsidRDefault="00F70C0A" w:rsidP="006548B7">
            <w:pPr>
              <w:pStyle w:val="a3"/>
              <w:rPr>
                <w:sz w:val="28"/>
                <w:szCs w:val="28"/>
              </w:rPr>
            </w:pPr>
          </w:p>
        </w:tc>
      </w:tr>
      <w:tr w:rsidR="001F1EA3" w:rsidRPr="000D3B27" w:rsidTr="007374E1">
        <w:tc>
          <w:tcPr>
            <w:tcW w:w="250" w:type="dxa"/>
          </w:tcPr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1EA3" w:rsidRPr="001F1EA3" w:rsidRDefault="001F1EA3" w:rsidP="001F1EA3">
            <w:pPr>
              <w:pStyle w:val="a3"/>
              <w:rPr>
                <w:b/>
                <w:sz w:val="28"/>
                <w:szCs w:val="28"/>
              </w:rPr>
            </w:pPr>
            <w:r w:rsidRPr="001F1EA3">
              <w:rPr>
                <w:b/>
                <w:sz w:val="28"/>
                <w:szCs w:val="28"/>
                <w:u w:val="single"/>
              </w:rPr>
              <w:t>Лепка</w:t>
            </w:r>
          </w:p>
          <w:p w:rsidR="001F1EA3" w:rsidRP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F1EA3" w:rsidRPr="00415457" w:rsidRDefault="001F1EA3" w:rsidP="001F1EA3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EA3" w:rsidRPr="000D3B27" w:rsidRDefault="001F1EA3" w:rsidP="006548B7">
            <w:pPr>
              <w:spacing w:after="200" w:line="276" w:lineRule="auto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18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1F1EA3" w:rsidRPr="000D3B27" w:rsidRDefault="001F1EA3" w:rsidP="006548B7">
            <w:pPr>
              <w:spacing w:after="200" w:line="276" w:lineRule="auto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</w:tr>
      <w:tr w:rsidR="001F1EA3" w:rsidRPr="000D3B27" w:rsidTr="00BC37C1">
        <w:tc>
          <w:tcPr>
            <w:tcW w:w="250" w:type="dxa"/>
          </w:tcPr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  <w:r w:rsidRPr="00415457">
              <w:rPr>
                <w:b/>
                <w:sz w:val="28"/>
                <w:szCs w:val="28"/>
              </w:rPr>
              <w:t>Ист</w:t>
            </w:r>
            <w:r w:rsidRPr="00415457">
              <w:rPr>
                <w:b/>
                <w:sz w:val="28"/>
                <w:szCs w:val="28"/>
              </w:rPr>
              <w:t xml:space="preserve">ория куклы. </w:t>
            </w:r>
          </w:p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EA3" w:rsidRPr="000D3B27" w:rsidRDefault="001F1EA3" w:rsidP="001F1EA3">
            <w:pPr>
              <w:spacing w:after="200" w:line="276" w:lineRule="auto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918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Уметь: констру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softHyphen/>
              <w:t>ровать из пластилина</w:t>
            </w:r>
            <w:r w:rsidR="00F70C0A">
              <w:rPr>
                <w:sz w:val="28"/>
                <w:szCs w:val="28"/>
              </w:rPr>
              <w:t xml:space="preserve">. </w:t>
            </w: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практические умения, предусмотренные программой;</w:t>
            </w:r>
          </w:p>
        </w:tc>
        <w:tc>
          <w:tcPr>
            <w:tcW w:w="990" w:type="dxa"/>
          </w:tcPr>
          <w:p w:rsidR="00F70C0A" w:rsidRPr="000D3B27" w:rsidRDefault="00F70C0A" w:rsidP="00F70C0A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21.03</w:t>
            </w:r>
          </w:p>
          <w:p w:rsidR="001F1EA3" w:rsidRPr="000D3B27" w:rsidRDefault="00F70C0A" w:rsidP="00F70C0A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26.03</w:t>
            </w:r>
          </w:p>
        </w:tc>
      </w:tr>
      <w:tr w:rsidR="001F1EA3" w:rsidRPr="000D3B27" w:rsidTr="0060350E">
        <w:trPr>
          <w:trHeight w:val="1288"/>
        </w:trPr>
        <w:tc>
          <w:tcPr>
            <w:tcW w:w="250" w:type="dxa"/>
          </w:tcPr>
          <w:p w:rsidR="001F1EA3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F1EA3" w:rsidRPr="00415457" w:rsidRDefault="001F1EA3" w:rsidP="006548B7">
            <w:pPr>
              <w:pStyle w:val="a3"/>
              <w:rPr>
                <w:b/>
                <w:sz w:val="28"/>
                <w:szCs w:val="28"/>
              </w:rPr>
            </w:pPr>
            <w:r w:rsidRPr="00415457">
              <w:rPr>
                <w:b/>
                <w:sz w:val="28"/>
                <w:szCs w:val="28"/>
              </w:rPr>
              <w:t>Кукла на картонной основе.</w:t>
            </w:r>
          </w:p>
        </w:tc>
        <w:tc>
          <w:tcPr>
            <w:tcW w:w="1559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918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Уметь: конструи</w:t>
            </w:r>
            <w:r w:rsidRPr="000D3B27">
              <w:rPr>
                <w:sz w:val="28"/>
                <w:szCs w:val="28"/>
              </w:rPr>
              <w:softHyphen/>
              <w:t>ровать из бумаги объекты</w:t>
            </w:r>
          </w:p>
        </w:tc>
        <w:tc>
          <w:tcPr>
            <w:tcW w:w="3262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практические умения, предусмотренные программой;</w:t>
            </w:r>
          </w:p>
        </w:tc>
        <w:tc>
          <w:tcPr>
            <w:tcW w:w="990" w:type="dxa"/>
          </w:tcPr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 w:rsidRPr="000D3B27">
              <w:rPr>
                <w:sz w:val="28"/>
                <w:szCs w:val="28"/>
              </w:rPr>
              <w:t>28.03</w:t>
            </w:r>
          </w:p>
          <w:p w:rsidR="001F1EA3" w:rsidRPr="000D3B27" w:rsidRDefault="001F1EA3" w:rsidP="006548B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</w:tr>
    </w:tbl>
    <w:p w:rsidR="001F1EA3" w:rsidRDefault="001F1EA3"/>
    <w:sectPr w:rsidR="001F1EA3" w:rsidSect="001F1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EA3"/>
    <w:rsid w:val="001F1EA3"/>
    <w:rsid w:val="00415457"/>
    <w:rsid w:val="00CA5AE0"/>
    <w:rsid w:val="00F7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2020-04-13T10:53:00Z</dcterms:created>
  <dcterms:modified xsi:type="dcterms:W3CDTF">2020-04-13T11:16:00Z</dcterms:modified>
</cp:coreProperties>
</file>