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81" w:rsidRPr="00DF4D81" w:rsidRDefault="00DF4D81" w:rsidP="00DF4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81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</w:p>
    <w:p w:rsidR="00DF4D81" w:rsidRPr="00DF4D81" w:rsidRDefault="00DF4D81" w:rsidP="00DF4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81">
        <w:rPr>
          <w:rFonts w:ascii="Times New Roman" w:hAnsi="Times New Roman" w:cs="Times New Roman"/>
          <w:b/>
          <w:sz w:val="28"/>
          <w:szCs w:val="28"/>
        </w:rPr>
        <w:t>для самостоятельной работы по программе «Азбука танца»</w:t>
      </w:r>
    </w:p>
    <w:p w:rsidR="00DF4D81" w:rsidRPr="00DF4D81" w:rsidRDefault="001D3D64" w:rsidP="00DF4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 08.05. по 29.05</w:t>
      </w:r>
      <w:r w:rsidR="00DF4D81" w:rsidRPr="00DF4D81">
        <w:rPr>
          <w:rFonts w:ascii="Times New Roman" w:hAnsi="Times New Roman" w:cs="Times New Roman"/>
          <w:b/>
          <w:sz w:val="28"/>
          <w:szCs w:val="28"/>
        </w:rPr>
        <w:t>.2020</w:t>
      </w:r>
    </w:p>
    <w:p w:rsidR="00DF4D81" w:rsidRPr="00BE46C4" w:rsidRDefault="00DF4D81" w:rsidP="00DF4D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1617"/>
        <w:gridCol w:w="1841"/>
      </w:tblGrid>
      <w:tr w:rsidR="001D3D64" w:rsidRPr="00BE46C4" w:rsidTr="00ED1CF9">
        <w:trPr>
          <w:jc w:val="center"/>
        </w:trPr>
        <w:tc>
          <w:tcPr>
            <w:tcW w:w="4982" w:type="dxa"/>
          </w:tcPr>
          <w:p w:rsidR="001D3D64" w:rsidRPr="00BE46C4" w:rsidRDefault="00BE46C4" w:rsidP="00BE46C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C4">
              <w:rPr>
                <w:rFonts w:ascii="Times New Roman" w:hAnsi="Times New Roman" w:cs="Times New Roman"/>
                <w:sz w:val="28"/>
                <w:szCs w:val="28"/>
              </w:rPr>
              <w:t>Тема заданий</w:t>
            </w:r>
          </w:p>
        </w:tc>
        <w:tc>
          <w:tcPr>
            <w:tcW w:w="1617" w:type="dxa"/>
          </w:tcPr>
          <w:p w:rsidR="001D3D64" w:rsidRPr="00BE46C4" w:rsidRDefault="001D3D64" w:rsidP="00ED1CF9">
            <w:pPr>
              <w:pStyle w:val="a3"/>
              <w:spacing w:before="0" w:beforeAutospacing="0" w:afterAutospacing="0"/>
              <w:jc w:val="center"/>
              <w:rPr>
                <w:bCs/>
                <w:sz w:val="28"/>
                <w:szCs w:val="28"/>
              </w:rPr>
            </w:pPr>
            <w:r w:rsidRPr="00BE46C4">
              <w:rPr>
                <w:bCs/>
                <w:sz w:val="28"/>
                <w:szCs w:val="28"/>
              </w:rPr>
              <w:t>Кол-во</w:t>
            </w:r>
          </w:p>
          <w:p w:rsidR="001D3D64" w:rsidRPr="00BE46C4" w:rsidRDefault="001D3D64" w:rsidP="00ED1CF9">
            <w:pPr>
              <w:pStyle w:val="a3"/>
              <w:spacing w:before="0" w:beforeAutospacing="0" w:afterAutospacing="0"/>
              <w:jc w:val="center"/>
              <w:rPr>
                <w:bCs/>
                <w:sz w:val="28"/>
                <w:szCs w:val="28"/>
              </w:rPr>
            </w:pPr>
            <w:r w:rsidRPr="00BE46C4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1841" w:type="dxa"/>
          </w:tcPr>
          <w:p w:rsidR="001D3D64" w:rsidRPr="00BE46C4" w:rsidRDefault="001D3D64" w:rsidP="00ED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C4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</w:tr>
      <w:tr w:rsidR="001D3D64" w:rsidTr="00ED1CF9">
        <w:trPr>
          <w:jc w:val="center"/>
        </w:trPr>
        <w:tc>
          <w:tcPr>
            <w:tcW w:w="4982" w:type="dxa"/>
          </w:tcPr>
          <w:p w:rsidR="00BE46C4" w:rsidRDefault="001D3D64" w:rsidP="00ED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Танцевальный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что это? </w:t>
            </w:r>
          </w:p>
          <w:p w:rsidR="00BE46C4" w:rsidRDefault="00BE46C4" w:rsidP="00ED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http://www.novostiglamura.ru/chto-zhe-takoe-tancevalnye-fleshmoby/</w:t>
              </w:r>
            </w:hyperlink>
          </w:p>
          <w:p w:rsidR="001D3D64" w:rsidRPr="00E640BF" w:rsidRDefault="00BE46C4" w:rsidP="00ED1CF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Подборка движений под  песню «Каникулы- веселая пора»</w:t>
            </w:r>
            <w:bookmarkStart w:id="0" w:name="_GoBack"/>
            <w:bookmarkEnd w:id="0"/>
          </w:p>
        </w:tc>
        <w:tc>
          <w:tcPr>
            <w:tcW w:w="1617" w:type="dxa"/>
          </w:tcPr>
          <w:p w:rsidR="001D3D64" w:rsidRDefault="001D3D64" w:rsidP="00ED1CF9">
            <w:pPr>
              <w:pStyle w:val="a3"/>
              <w:spacing w:before="0" w:beforeAutospacing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1D3D64" w:rsidRDefault="001D3D64" w:rsidP="00ED1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08.05. 20</w:t>
            </w:r>
          </w:p>
        </w:tc>
      </w:tr>
      <w:tr w:rsidR="001D3D64" w:rsidTr="00ED1CF9">
        <w:trPr>
          <w:jc w:val="center"/>
        </w:trPr>
        <w:tc>
          <w:tcPr>
            <w:tcW w:w="4982" w:type="dxa"/>
          </w:tcPr>
          <w:p w:rsidR="001D3D64" w:rsidRPr="00E640BF" w:rsidRDefault="001D3D64" w:rsidP="001D3D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Проектная деятельность: составить комплекс движений и организовать тематический </w:t>
            </w:r>
            <w:proofErr w:type="spellStart"/>
            <w:r>
              <w:rPr>
                <w:color w:val="000000"/>
                <w:sz w:val="28"/>
                <w:szCs w:val="28"/>
              </w:rPr>
              <w:t>флешмо</w:t>
            </w: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онлайн.</w:t>
            </w:r>
          </w:p>
        </w:tc>
        <w:tc>
          <w:tcPr>
            <w:tcW w:w="1617" w:type="dxa"/>
          </w:tcPr>
          <w:p w:rsidR="001D3D64" w:rsidRDefault="001D3D64" w:rsidP="00ED1CF9">
            <w:pPr>
              <w:pStyle w:val="a3"/>
              <w:spacing w:before="0" w:beforeAutospacing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1" w:type="dxa"/>
          </w:tcPr>
          <w:p w:rsidR="001D3D64" w:rsidRDefault="001D3D64" w:rsidP="00ED1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12.05. 20</w:t>
            </w:r>
          </w:p>
          <w:p w:rsidR="001D3D64" w:rsidRDefault="001D3D64" w:rsidP="00ED1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15.05. 20</w:t>
            </w:r>
          </w:p>
          <w:p w:rsidR="001D3D64" w:rsidRDefault="001D3D64" w:rsidP="001D3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19.05. 20</w:t>
            </w:r>
          </w:p>
          <w:p w:rsidR="001D3D64" w:rsidRDefault="001D3D64" w:rsidP="001D3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22.05. 20</w:t>
            </w:r>
          </w:p>
          <w:p w:rsidR="001D3D64" w:rsidRDefault="001D3D64" w:rsidP="001D3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26.05. 20</w:t>
            </w:r>
          </w:p>
          <w:p w:rsidR="001D3D64" w:rsidRDefault="001D3D64" w:rsidP="001D3D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29.05. 20</w:t>
            </w:r>
          </w:p>
        </w:tc>
      </w:tr>
    </w:tbl>
    <w:p w:rsidR="00DA2309" w:rsidRPr="00DF4D81" w:rsidRDefault="00DF4D81" w:rsidP="001D3D64">
      <w:pPr>
        <w:rPr>
          <w:rFonts w:ascii="Times New Roman" w:hAnsi="Times New Roman" w:cs="Times New Roman"/>
          <w:sz w:val="28"/>
          <w:szCs w:val="28"/>
        </w:rPr>
      </w:pPr>
      <w:r w:rsidRPr="00DF4D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2309" w:rsidRPr="00DF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81"/>
    <w:rsid w:val="001D3D64"/>
    <w:rsid w:val="00B333C3"/>
    <w:rsid w:val="00BE46C4"/>
    <w:rsid w:val="00DA2309"/>
    <w:rsid w:val="00DF4D81"/>
    <w:rsid w:val="00E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4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4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ostiglamura.ru/chto-zhe-takoe-tancevalnye-fleshmo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2</cp:revision>
  <dcterms:created xsi:type="dcterms:W3CDTF">2020-05-26T14:05:00Z</dcterms:created>
  <dcterms:modified xsi:type="dcterms:W3CDTF">2020-05-26T14:05:00Z</dcterms:modified>
</cp:coreProperties>
</file>